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D39B" w14:textId="77777777" w:rsidR="00613A68" w:rsidRPr="008E7489" w:rsidRDefault="0092092A" w:rsidP="00995EF4">
      <w:pPr>
        <w:spacing w:after="60"/>
        <w:jc w:val="right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BB30B91" wp14:editId="4ECFB41C">
            <wp:simplePos x="0" y="0"/>
            <wp:positionH relativeFrom="margin">
              <wp:posOffset>-272415</wp:posOffset>
            </wp:positionH>
            <wp:positionV relativeFrom="paragraph">
              <wp:posOffset>-25400</wp:posOffset>
            </wp:positionV>
            <wp:extent cx="1859280" cy="792470"/>
            <wp:effectExtent l="0" t="0" r="0" b="0"/>
            <wp:wrapNone/>
            <wp:docPr id="1" name="Obraz 1" descr="C:\Users\mzale\Desktop\KFS\Materiały promocyjne\logo-KFS-pole ochro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ale\Desktop\KFS\Materiały promocyjne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79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18E7D" w14:textId="77777777" w:rsidR="008F1F55" w:rsidRPr="008E7489" w:rsidRDefault="008F1F55" w:rsidP="00995EF4">
      <w:pPr>
        <w:spacing w:after="60"/>
        <w:jc w:val="right"/>
        <w:rPr>
          <w:rFonts w:ascii="Arial" w:hAnsi="Arial" w:cs="Arial"/>
          <w:sz w:val="24"/>
          <w:szCs w:val="24"/>
        </w:rPr>
      </w:pPr>
    </w:p>
    <w:p w14:paraId="37C43F8F" w14:textId="77777777" w:rsidR="008F1F55" w:rsidRPr="008E7489" w:rsidRDefault="00807727" w:rsidP="00995EF4">
      <w:pPr>
        <w:tabs>
          <w:tab w:val="left" w:pos="1176"/>
          <w:tab w:val="right" w:pos="9356"/>
        </w:tabs>
        <w:spacing w:after="60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ab/>
      </w:r>
    </w:p>
    <w:p w14:paraId="7EC71056" w14:textId="77777777" w:rsidR="008F1F55" w:rsidRPr="008E7489" w:rsidRDefault="00807727" w:rsidP="00995EF4">
      <w:pPr>
        <w:spacing w:after="6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8E7489">
        <w:rPr>
          <w:rFonts w:ascii="Arial" w:hAnsi="Arial" w:cs="Arial"/>
          <w:b/>
          <w:color w:val="0070C0"/>
          <w:sz w:val="36"/>
          <w:szCs w:val="24"/>
        </w:rPr>
        <w:t>INFORMACJA</w:t>
      </w:r>
    </w:p>
    <w:p w14:paraId="35CAA6B5" w14:textId="6758DD58" w:rsidR="00807727" w:rsidRPr="008E7489" w:rsidRDefault="00807727" w:rsidP="00995EF4">
      <w:pPr>
        <w:spacing w:after="60"/>
        <w:ind w:left="-142" w:right="-142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8E7489">
        <w:rPr>
          <w:rFonts w:ascii="Arial" w:hAnsi="Arial" w:cs="Arial"/>
          <w:b/>
          <w:color w:val="0070C0"/>
          <w:sz w:val="24"/>
          <w:szCs w:val="24"/>
        </w:rPr>
        <w:t>DOTYCZĄCA UBIEGANIA SIĘ O ŚRODKI KRAJOWEGO FUNDUSZU SZKOLENIOWEGO W 20</w:t>
      </w:r>
      <w:r w:rsidR="00CF605B" w:rsidRPr="008E7489">
        <w:rPr>
          <w:rFonts w:ascii="Arial" w:hAnsi="Arial" w:cs="Arial"/>
          <w:b/>
          <w:color w:val="0070C0"/>
          <w:sz w:val="24"/>
          <w:szCs w:val="24"/>
        </w:rPr>
        <w:t>2</w:t>
      </w:r>
      <w:r w:rsidR="000C34E6">
        <w:rPr>
          <w:rFonts w:ascii="Arial" w:hAnsi="Arial" w:cs="Arial"/>
          <w:b/>
          <w:color w:val="0070C0"/>
          <w:sz w:val="24"/>
          <w:szCs w:val="24"/>
        </w:rPr>
        <w:t>3</w:t>
      </w:r>
      <w:r w:rsidRPr="008E7489">
        <w:rPr>
          <w:rFonts w:ascii="Arial" w:hAnsi="Arial" w:cs="Arial"/>
          <w:b/>
          <w:color w:val="0070C0"/>
          <w:sz w:val="24"/>
          <w:szCs w:val="24"/>
        </w:rPr>
        <w:t xml:space="preserve"> ROKU </w:t>
      </w:r>
      <w:r w:rsidR="00974E59" w:rsidRPr="008E7489">
        <w:rPr>
          <w:rFonts w:ascii="Arial" w:hAnsi="Arial" w:cs="Arial"/>
          <w:b/>
          <w:color w:val="0070C0"/>
          <w:sz w:val="24"/>
          <w:szCs w:val="24"/>
        </w:rPr>
        <w:t>W POWIATOWYM URZĘDZIE PRACY W OLECKU</w:t>
      </w:r>
    </w:p>
    <w:p w14:paraId="3A6A4426" w14:textId="77777777" w:rsidR="008F1F55" w:rsidRPr="008E7489" w:rsidRDefault="008F1F55" w:rsidP="00995EF4">
      <w:pPr>
        <w:spacing w:after="60"/>
        <w:jc w:val="center"/>
        <w:rPr>
          <w:rFonts w:ascii="Arial" w:hAnsi="Arial" w:cs="Arial"/>
          <w:b/>
          <w:sz w:val="24"/>
          <w:szCs w:val="24"/>
        </w:rPr>
      </w:pPr>
    </w:p>
    <w:p w14:paraId="19C529D8" w14:textId="77777777" w:rsidR="009C396B" w:rsidRPr="008E7489" w:rsidRDefault="004954D8" w:rsidP="00995EF4">
      <w:pPr>
        <w:autoSpaceDE w:val="0"/>
        <w:autoSpaceDN w:val="0"/>
        <w:adjustRightInd w:val="0"/>
        <w:snapToGrid w:val="0"/>
        <w:spacing w:after="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E7489">
        <w:rPr>
          <w:rFonts w:ascii="Arial" w:eastAsia="Times New Roman" w:hAnsi="Arial" w:cs="Arial"/>
          <w:b/>
          <w:color w:val="000000"/>
          <w:sz w:val="24"/>
          <w:szCs w:val="24"/>
        </w:rPr>
        <w:t>Słowniczek pojęć</w:t>
      </w:r>
      <w:r w:rsidR="00353D8C" w:rsidRPr="008E7489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3BE2F43F" w14:textId="77777777" w:rsidR="000D3E26" w:rsidRPr="008E7489" w:rsidRDefault="007F570D" w:rsidP="00995EF4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E7489">
        <w:rPr>
          <w:rFonts w:ascii="Arial" w:eastAsia="Times New Roman" w:hAnsi="Arial" w:cs="Arial"/>
          <w:b/>
          <w:color w:val="000000"/>
          <w:sz w:val="24"/>
          <w:szCs w:val="24"/>
        </w:rPr>
        <w:t>Staro</w:t>
      </w:r>
      <w:r w:rsidR="00353D8C" w:rsidRPr="008E7489">
        <w:rPr>
          <w:rFonts w:ascii="Arial" w:eastAsia="Times New Roman" w:hAnsi="Arial" w:cs="Arial"/>
          <w:b/>
          <w:color w:val="000000"/>
          <w:sz w:val="24"/>
          <w:szCs w:val="24"/>
        </w:rPr>
        <w:t>sta</w:t>
      </w:r>
      <w:r w:rsidR="009C396B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– oznacza to Starostę Powiatu Oleckiego, w imieniu którego </w:t>
      </w:r>
      <w:r w:rsidR="000D3E26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działa</w:t>
      </w:r>
      <w:r w:rsidR="009C396B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Dyrektor Powiatowego</w:t>
      </w:r>
      <w:r w:rsidR="000D3E26" w:rsidRPr="008E74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3E26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Urzędu</w:t>
      </w:r>
      <w:r w:rsidR="009C396B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Pracy w Olecku;</w:t>
      </w:r>
    </w:p>
    <w:p w14:paraId="0CC0F83F" w14:textId="77777777" w:rsidR="000D3E26" w:rsidRPr="008E7489" w:rsidRDefault="009C396B" w:rsidP="00995EF4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E7489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PUP</w:t>
      </w:r>
      <w:r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– Powiatowy </w:t>
      </w:r>
      <w:r w:rsidR="000D3E26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Urząd</w:t>
      </w:r>
      <w:r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Pracy w Olecku;</w:t>
      </w:r>
    </w:p>
    <w:p w14:paraId="620036D1" w14:textId="202BBFEC" w:rsidR="00720BD7" w:rsidRPr="008E7489" w:rsidRDefault="009C396B" w:rsidP="00995EF4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E7489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Ustaw</w:t>
      </w:r>
      <w:r w:rsidR="00353D8C" w:rsidRPr="008E7489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– </w:t>
      </w:r>
      <w:r w:rsidR="000D3E26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należy</w:t>
      </w:r>
      <w:r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przez to </w:t>
      </w:r>
      <w:r w:rsidR="000D3E26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rozumieć</w:t>
      </w:r>
      <w:r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</w:t>
      </w:r>
      <w:r w:rsidR="000D3E26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ustawę</w:t>
      </w:r>
      <w:r w:rsidR="00353D8C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</w:t>
      </w:r>
      <w:r w:rsidR="00720BD7" w:rsidRPr="008E7489">
        <w:rPr>
          <w:rFonts w:ascii="Arial" w:eastAsia="Times New Roman" w:hAnsi="Arial" w:cs="Arial"/>
          <w:color w:val="000000"/>
          <w:sz w:val="24"/>
          <w:szCs w:val="24"/>
        </w:rPr>
        <w:t>z dnia 20 kwietnia 2004</w:t>
      </w:r>
      <w:r w:rsidR="0072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0BD7" w:rsidRPr="008E7489">
        <w:rPr>
          <w:rFonts w:ascii="Arial" w:eastAsia="Times New Roman" w:hAnsi="Arial" w:cs="Arial"/>
          <w:color w:val="000000"/>
          <w:sz w:val="24"/>
          <w:szCs w:val="24"/>
        </w:rPr>
        <w:t xml:space="preserve">r. </w:t>
      </w:r>
      <w:r w:rsidR="00353D8C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o promocji zatrudnienia i instytucjach rynku pracy</w:t>
      </w:r>
      <w:r w:rsidR="00744D2F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</w:t>
      </w:r>
      <w:r w:rsidR="0046518B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(</w:t>
      </w:r>
      <w:r w:rsidR="009E4D8A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Dz. U. z 20</w:t>
      </w:r>
      <w:r w:rsidR="00D152AA" w:rsidRPr="008E748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0C34E6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9E4D8A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r., poz. </w:t>
      </w:r>
      <w:r w:rsidR="000C34E6">
        <w:rPr>
          <w:rFonts w:ascii="Arial" w:eastAsia="Times New Roman" w:hAnsi="Arial" w:cs="Arial"/>
          <w:color w:val="000000"/>
          <w:sz w:val="24"/>
          <w:szCs w:val="24"/>
        </w:rPr>
        <w:t>690</w:t>
      </w:r>
      <w:r w:rsidR="009E4D8A" w:rsidRPr="008E74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4D8A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z </w:t>
      </w:r>
      <w:proofErr w:type="spellStart"/>
      <w:r w:rsidR="009E4D8A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późn</w:t>
      </w:r>
      <w:proofErr w:type="spellEnd"/>
      <w:r w:rsidR="009E4D8A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. zm.</w:t>
      </w:r>
      <w:r w:rsidR="00747F6C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.</w:t>
      </w:r>
      <w:r w:rsidR="0046518B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)</w:t>
      </w:r>
      <w:r w:rsidR="00744D2F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;</w:t>
      </w:r>
    </w:p>
    <w:p w14:paraId="3D43D707" w14:textId="77777777" w:rsidR="00353D8C" w:rsidRPr="008E7489" w:rsidRDefault="0030148F" w:rsidP="00995EF4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8E7489">
        <w:rPr>
          <w:rFonts w:ascii="Arial" w:eastAsia="Times New Roman" w:hAnsi="Arial" w:cs="Arial"/>
          <w:b/>
          <w:sz w:val="24"/>
          <w:szCs w:val="24"/>
        </w:rPr>
        <w:t>Rozporządzeni</w:t>
      </w:r>
      <w:r w:rsidR="007579A3" w:rsidRPr="008E7489">
        <w:rPr>
          <w:rFonts w:ascii="Arial" w:eastAsia="Times New Roman" w:hAnsi="Arial" w:cs="Arial"/>
          <w:b/>
          <w:sz w:val="24"/>
          <w:szCs w:val="24"/>
        </w:rPr>
        <w:t>e</w:t>
      </w:r>
      <w:r w:rsidR="009C396B" w:rsidRPr="008E7489">
        <w:rPr>
          <w:rFonts w:ascii="Arial" w:eastAsia="Times New Roman" w:hAnsi="Arial" w:cs="Arial"/>
          <w:sz w:val="24"/>
          <w:szCs w:val="24"/>
          <w:lang w:val="x-none"/>
        </w:rPr>
        <w:t xml:space="preserve"> – </w:t>
      </w:r>
      <w:r w:rsidR="000D3E26" w:rsidRPr="008E7489">
        <w:rPr>
          <w:rFonts w:ascii="Arial" w:eastAsia="Times New Roman" w:hAnsi="Arial" w:cs="Arial"/>
          <w:sz w:val="24"/>
          <w:szCs w:val="24"/>
          <w:lang w:val="x-none"/>
        </w:rPr>
        <w:t>należy</w:t>
      </w:r>
      <w:r w:rsidR="009C396B" w:rsidRPr="008E7489">
        <w:rPr>
          <w:rFonts w:ascii="Arial" w:eastAsia="Times New Roman" w:hAnsi="Arial" w:cs="Arial"/>
          <w:sz w:val="24"/>
          <w:szCs w:val="24"/>
          <w:lang w:val="x-none"/>
        </w:rPr>
        <w:t xml:space="preserve"> przez to </w:t>
      </w:r>
      <w:r w:rsidR="000D3E26" w:rsidRPr="008E7489">
        <w:rPr>
          <w:rFonts w:ascii="Arial" w:eastAsia="Times New Roman" w:hAnsi="Arial" w:cs="Arial"/>
          <w:sz w:val="24"/>
          <w:szCs w:val="24"/>
          <w:lang w:val="x-none"/>
        </w:rPr>
        <w:t>rozumieć</w:t>
      </w:r>
      <w:r w:rsidR="009C396B" w:rsidRPr="008E7489">
        <w:rPr>
          <w:rFonts w:ascii="Arial" w:eastAsia="Times New Roman" w:hAnsi="Arial" w:cs="Arial"/>
          <w:sz w:val="24"/>
          <w:szCs w:val="24"/>
          <w:lang w:val="x-none"/>
        </w:rPr>
        <w:t xml:space="preserve"> </w:t>
      </w:r>
      <w:r w:rsidR="000D3E26" w:rsidRPr="008E7489">
        <w:rPr>
          <w:rFonts w:ascii="Arial" w:eastAsia="Times New Roman" w:hAnsi="Arial" w:cs="Arial"/>
          <w:sz w:val="24"/>
          <w:szCs w:val="24"/>
          <w:lang w:val="x-none"/>
        </w:rPr>
        <w:t>rozporządzenie</w:t>
      </w:r>
      <w:r w:rsidR="00720BD7" w:rsidRPr="008E7489">
        <w:rPr>
          <w:rFonts w:ascii="Arial" w:eastAsia="Times New Roman" w:hAnsi="Arial" w:cs="Arial"/>
          <w:sz w:val="24"/>
          <w:szCs w:val="24"/>
          <w:lang w:val="x-none"/>
        </w:rPr>
        <w:t xml:space="preserve"> </w:t>
      </w:r>
      <w:r w:rsidR="00720BD7" w:rsidRPr="008E7489">
        <w:rPr>
          <w:rFonts w:ascii="Arial" w:hAnsi="Arial" w:cs="Arial"/>
          <w:spacing w:val="1"/>
          <w:sz w:val="24"/>
          <w:szCs w:val="24"/>
        </w:rPr>
        <w:t>M</w:t>
      </w:r>
      <w:r w:rsidR="00720BD7" w:rsidRPr="008E7489">
        <w:rPr>
          <w:rFonts w:ascii="Arial" w:hAnsi="Arial" w:cs="Arial"/>
          <w:spacing w:val="-1"/>
          <w:sz w:val="24"/>
          <w:szCs w:val="24"/>
        </w:rPr>
        <w:t>ini</w:t>
      </w:r>
      <w:r w:rsidR="00720BD7" w:rsidRPr="008E7489">
        <w:rPr>
          <w:rFonts w:ascii="Arial" w:hAnsi="Arial" w:cs="Arial"/>
          <w:spacing w:val="1"/>
          <w:sz w:val="24"/>
          <w:szCs w:val="24"/>
        </w:rPr>
        <w:t>s</w:t>
      </w:r>
      <w:r w:rsidR="00720BD7" w:rsidRPr="008E7489">
        <w:rPr>
          <w:rFonts w:ascii="Arial" w:hAnsi="Arial" w:cs="Arial"/>
          <w:spacing w:val="-1"/>
          <w:sz w:val="24"/>
          <w:szCs w:val="24"/>
        </w:rPr>
        <w:t>t</w:t>
      </w:r>
      <w:r w:rsidR="00720BD7" w:rsidRPr="008E7489">
        <w:rPr>
          <w:rFonts w:ascii="Arial" w:hAnsi="Arial" w:cs="Arial"/>
          <w:spacing w:val="-5"/>
          <w:sz w:val="24"/>
          <w:szCs w:val="24"/>
        </w:rPr>
        <w:t>r</w:t>
      </w:r>
      <w:r w:rsidR="00720BD7" w:rsidRPr="008E7489">
        <w:rPr>
          <w:rFonts w:ascii="Arial" w:hAnsi="Arial" w:cs="Arial"/>
          <w:sz w:val="24"/>
          <w:szCs w:val="24"/>
        </w:rPr>
        <w:t>a</w:t>
      </w:r>
      <w:r w:rsidR="00720BD7" w:rsidRPr="008E7489">
        <w:rPr>
          <w:rFonts w:ascii="Arial" w:hAnsi="Arial" w:cs="Arial"/>
          <w:spacing w:val="4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P</w:t>
      </w:r>
      <w:r w:rsidR="00720BD7" w:rsidRPr="008E7489">
        <w:rPr>
          <w:rFonts w:ascii="Arial" w:hAnsi="Arial" w:cs="Arial"/>
          <w:spacing w:val="-5"/>
          <w:sz w:val="24"/>
          <w:szCs w:val="24"/>
        </w:rPr>
        <w:t>r</w:t>
      </w:r>
      <w:r w:rsidR="00720BD7" w:rsidRPr="008E7489">
        <w:rPr>
          <w:rFonts w:ascii="Arial" w:hAnsi="Arial" w:cs="Arial"/>
          <w:spacing w:val="-1"/>
          <w:sz w:val="24"/>
          <w:szCs w:val="24"/>
        </w:rPr>
        <w:t>a</w:t>
      </w:r>
      <w:r w:rsidR="00720BD7" w:rsidRPr="008E7489">
        <w:rPr>
          <w:rFonts w:ascii="Arial" w:hAnsi="Arial" w:cs="Arial"/>
          <w:spacing w:val="1"/>
          <w:sz w:val="24"/>
          <w:szCs w:val="24"/>
        </w:rPr>
        <w:t>c</w:t>
      </w:r>
      <w:r w:rsidR="00720BD7" w:rsidRPr="008E7489">
        <w:rPr>
          <w:rFonts w:ascii="Arial" w:hAnsi="Arial" w:cs="Arial"/>
          <w:sz w:val="24"/>
          <w:szCs w:val="24"/>
        </w:rPr>
        <w:t>y</w:t>
      </w:r>
      <w:r w:rsidR="00720BD7" w:rsidRPr="008E7489">
        <w:rPr>
          <w:rFonts w:ascii="Arial" w:hAnsi="Arial" w:cs="Arial"/>
          <w:spacing w:val="3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z w:val="24"/>
          <w:szCs w:val="24"/>
        </w:rPr>
        <w:t>i</w:t>
      </w:r>
      <w:r w:rsidR="00720BD7" w:rsidRPr="008E7489">
        <w:rPr>
          <w:rFonts w:ascii="Arial" w:hAnsi="Arial" w:cs="Arial"/>
          <w:spacing w:val="5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7"/>
          <w:sz w:val="24"/>
          <w:szCs w:val="24"/>
        </w:rPr>
        <w:t>P</w:t>
      </w:r>
      <w:r w:rsidR="00720BD7" w:rsidRPr="008E7489">
        <w:rPr>
          <w:rFonts w:ascii="Arial" w:hAnsi="Arial" w:cs="Arial"/>
          <w:sz w:val="24"/>
          <w:szCs w:val="24"/>
        </w:rPr>
        <w:t>ol</w:t>
      </w:r>
      <w:r w:rsidR="00720BD7" w:rsidRPr="008E7489">
        <w:rPr>
          <w:rFonts w:ascii="Arial" w:hAnsi="Arial" w:cs="Arial"/>
          <w:spacing w:val="-1"/>
          <w:sz w:val="24"/>
          <w:szCs w:val="24"/>
        </w:rPr>
        <w:t>ityk</w:t>
      </w:r>
      <w:r w:rsidR="00720BD7" w:rsidRPr="008E7489">
        <w:rPr>
          <w:rFonts w:ascii="Arial" w:hAnsi="Arial" w:cs="Arial"/>
          <w:sz w:val="24"/>
          <w:szCs w:val="24"/>
        </w:rPr>
        <w:t xml:space="preserve">i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Sp</w:t>
      </w:r>
      <w:r w:rsidR="00720BD7" w:rsidRPr="008E7489">
        <w:rPr>
          <w:rFonts w:ascii="Arial" w:hAnsi="Arial" w:cs="Arial"/>
          <w:spacing w:val="2"/>
          <w:sz w:val="24"/>
          <w:szCs w:val="24"/>
        </w:rPr>
        <w:t>o</w:t>
      </w:r>
      <w:r w:rsidR="00720BD7" w:rsidRPr="008E7489">
        <w:rPr>
          <w:rFonts w:ascii="Arial" w:hAnsi="Arial" w:cs="Arial"/>
          <w:spacing w:val="-3"/>
          <w:sz w:val="24"/>
          <w:szCs w:val="24"/>
        </w:rPr>
        <w:t>ł</w:t>
      </w:r>
      <w:r w:rsidR="00720BD7" w:rsidRPr="008E7489">
        <w:rPr>
          <w:rFonts w:ascii="Arial" w:hAnsi="Arial" w:cs="Arial"/>
          <w:sz w:val="24"/>
          <w:szCs w:val="24"/>
        </w:rPr>
        <w:t>e</w:t>
      </w:r>
      <w:r w:rsidR="00720BD7" w:rsidRPr="008E7489">
        <w:rPr>
          <w:rFonts w:ascii="Arial" w:hAnsi="Arial" w:cs="Arial"/>
          <w:spacing w:val="-1"/>
          <w:sz w:val="24"/>
          <w:szCs w:val="24"/>
        </w:rPr>
        <w:t>c</w:t>
      </w:r>
      <w:r w:rsidR="00720BD7" w:rsidRPr="008E7489">
        <w:rPr>
          <w:rFonts w:ascii="Arial" w:hAnsi="Arial" w:cs="Arial"/>
          <w:sz w:val="24"/>
          <w:szCs w:val="24"/>
        </w:rPr>
        <w:t>z</w:t>
      </w:r>
      <w:r w:rsidR="00720BD7" w:rsidRPr="008E7489">
        <w:rPr>
          <w:rFonts w:ascii="Arial" w:hAnsi="Arial" w:cs="Arial"/>
          <w:spacing w:val="-1"/>
          <w:sz w:val="24"/>
          <w:szCs w:val="24"/>
        </w:rPr>
        <w:t>n</w:t>
      </w:r>
      <w:r w:rsidR="00720BD7" w:rsidRPr="008E7489">
        <w:rPr>
          <w:rFonts w:ascii="Arial" w:hAnsi="Arial" w:cs="Arial"/>
          <w:sz w:val="24"/>
          <w:szCs w:val="24"/>
        </w:rPr>
        <w:t>ej z</w:t>
      </w:r>
      <w:r w:rsidR="00720BD7" w:rsidRPr="008E7489">
        <w:rPr>
          <w:rFonts w:ascii="Arial" w:hAnsi="Arial" w:cs="Arial"/>
          <w:spacing w:val="61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dni</w:t>
      </w:r>
      <w:r w:rsidR="00720BD7" w:rsidRPr="008E7489">
        <w:rPr>
          <w:rFonts w:ascii="Arial" w:hAnsi="Arial" w:cs="Arial"/>
          <w:sz w:val="24"/>
          <w:szCs w:val="24"/>
        </w:rPr>
        <w:t>a</w:t>
      </w:r>
      <w:r w:rsidR="00720BD7" w:rsidRPr="008E7489">
        <w:rPr>
          <w:rFonts w:ascii="Arial" w:hAnsi="Arial" w:cs="Arial"/>
          <w:spacing w:val="64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2"/>
          <w:sz w:val="24"/>
          <w:szCs w:val="24"/>
        </w:rPr>
        <w:t>1</w:t>
      </w:r>
      <w:r w:rsidR="00720BD7" w:rsidRPr="008E7489">
        <w:rPr>
          <w:rFonts w:ascii="Arial" w:hAnsi="Arial" w:cs="Arial"/>
          <w:sz w:val="24"/>
          <w:szCs w:val="24"/>
        </w:rPr>
        <w:t>4</w:t>
      </w:r>
      <w:r w:rsidR="00720BD7" w:rsidRPr="008E7489">
        <w:rPr>
          <w:rFonts w:ascii="Arial" w:hAnsi="Arial" w:cs="Arial"/>
          <w:spacing w:val="61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m</w:t>
      </w:r>
      <w:r w:rsidR="00720BD7" w:rsidRPr="008E7489">
        <w:rPr>
          <w:rFonts w:ascii="Arial" w:hAnsi="Arial" w:cs="Arial"/>
          <w:spacing w:val="1"/>
          <w:sz w:val="24"/>
          <w:szCs w:val="24"/>
        </w:rPr>
        <w:t>a</w:t>
      </w:r>
      <w:r w:rsidR="00720BD7" w:rsidRPr="008E7489">
        <w:rPr>
          <w:rFonts w:ascii="Arial" w:hAnsi="Arial" w:cs="Arial"/>
          <w:spacing w:val="-1"/>
          <w:sz w:val="24"/>
          <w:szCs w:val="24"/>
        </w:rPr>
        <w:t>j</w:t>
      </w:r>
      <w:r w:rsidR="00720BD7" w:rsidRPr="008E7489">
        <w:rPr>
          <w:rFonts w:ascii="Arial" w:hAnsi="Arial" w:cs="Arial"/>
          <w:sz w:val="24"/>
          <w:szCs w:val="24"/>
        </w:rPr>
        <w:t>a</w:t>
      </w:r>
      <w:r w:rsidR="00720BD7" w:rsidRPr="008E7489">
        <w:rPr>
          <w:rFonts w:ascii="Arial" w:hAnsi="Arial" w:cs="Arial"/>
          <w:spacing w:val="63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2"/>
          <w:sz w:val="24"/>
          <w:szCs w:val="24"/>
        </w:rPr>
        <w:t>2</w:t>
      </w:r>
      <w:r w:rsidR="00720BD7" w:rsidRPr="008E7489">
        <w:rPr>
          <w:rFonts w:ascii="Arial" w:hAnsi="Arial" w:cs="Arial"/>
          <w:sz w:val="24"/>
          <w:szCs w:val="24"/>
        </w:rPr>
        <w:t>0</w:t>
      </w:r>
      <w:r w:rsidR="00720BD7" w:rsidRPr="008E7489">
        <w:rPr>
          <w:rFonts w:ascii="Arial" w:hAnsi="Arial" w:cs="Arial"/>
          <w:spacing w:val="-2"/>
          <w:sz w:val="24"/>
          <w:szCs w:val="24"/>
        </w:rPr>
        <w:t>1</w:t>
      </w:r>
      <w:r w:rsidR="00720BD7" w:rsidRPr="008E7489">
        <w:rPr>
          <w:rFonts w:ascii="Arial" w:hAnsi="Arial" w:cs="Arial"/>
          <w:sz w:val="24"/>
          <w:szCs w:val="24"/>
        </w:rPr>
        <w:t xml:space="preserve">4 </w:t>
      </w:r>
      <w:r w:rsidR="00720BD7" w:rsidRPr="008E7489">
        <w:rPr>
          <w:rFonts w:ascii="Arial" w:hAnsi="Arial" w:cs="Arial"/>
          <w:spacing w:val="-29"/>
          <w:sz w:val="24"/>
          <w:szCs w:val="24"/>
        </w:rPr>
        <w:t>r</w:t>
      </w:r>
      <w:r w:rsidR="00720BD7" w:rsidRPr="008E7489">
        <w:rPr>
          <w:rFonts w:ascii="Arial" w:hAnsi="Arial" w:cs="Arial"/>
          <w:sz w:val="24"/>
          <w:szCs w:val="24"/>
        </w:rPr>
        <w:t>.</w:t>
      </w:r>
      <w:r w:rsidR="00720BD7" w:rsidRPr="008E7489">
        <w:rPr>
          <w:rFonts w:ascii="Arial" w:hAnsi="Arial" w:cs="Arial"/>
          <w:spacing w:val="62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z w:val="24"/>
          <w:szCs w:val="24"/>
        </w:rPr>
        <w:t>w</w:t>
      </w:r>
      <w:r w:rsidR="00720BD7" w:rsidRPr="008E7489">
        <w:rPr>
          <w:rFonts w:ascii="Arial" w:hAnsi="Arial" w:cs="Arial"/>
          <w:spacing w:val="61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sp</w:t>
      </w:r>
      <w:r w:rsidR="00720BD7" w:rsidRPr="008E7489">
        <w:rPr>
          <w:rFonts w:ascii="Arial" w:hAnsi="Arial" w:cs="Arial"/>
          <w:spacing w:val="-5"/>
          <w:sz w:val="24"/>
          <w:szCs w:val="24"/>
        </w:rPr>
        <w:t>r</w:t>
      </w:r>
      <w:r w:rsidR="00720BD7" w:rsidRPr="008E7489">
        <w:rPr>
          <w:rFonts w:ascii="Arial" w:hAnsi="Arial" w:cs="Arial"/>
          <w:spacing w:val="-1"/>
          <w:sz w:val="24"/>
          <w:szCs w:val="24"/>
        </w:rPr>
        <w:t>a</w:t>
      </w:r>
      <w:r w:rsidR="00720BD7" w:rsidRPr="008E7489">
        <w:rPr>
          <w:rFonts w:ascii="Arial" w:hAnsi="Arial" w:cs="Arial"/>
          <w:sz w:val="24"/>
          <w:szCs w:val="24"/>
        </w:rPr>
        <w:t>w</w:t>
      </w:r>
      <w:r w:rsidR="00720BD7" w:rsidRPr="008E7489">
        <w:rPr>
          <w:rFonts w:ascii="Arial" w:hAnsi="Arial" w:cs="Arial"/>
          <w:spacing w:val="-1"/>
          <w:sz w:val="24"/>
          <w:szCs w:val="24"/>
        </w:rPr>
        <w:t>i</w:t>
      </w:r>
      <w:r w:rsidR="00720BD7" w:rsidRPr="008E7489">
        <w:rPr>
          <w:rFonts w:ascii="Arial" w:hAnsi="Arial" w:cs="Arial"/>
          <w:sz w:val="24"/>
          <w:szCs w:val="24"/>
        </w:rPr>
        <w:t>e</w:t>
      </w:r>
      <w:r w:rsidR="00720BD7" w:rsidRPr="008E7489">
        <w:rPr>
          <w:rFonts w:ascii="Arial" w:hAnsi="Arial" w:cs="Arial"/>
          <w:spacing w:val="63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p</w:t>
      </w:r>
      <w:r w:rsidR="00720BD7" w:rsidRPr="008E7489">
        <w:rPr>
          <w:rFonts w:ascii="Arial" w:hAnsi="Arial" w:cs="Arial"/>
          <w:spacing w:val="-2"/>
          <w:sz w:val="24"/>
          <w:szCs w:val="24"/>
        </w:rPr>
        <w:t>r</w:t>
      </w:r>
      <w:r w:rsidR="00720BD7" w:rsidRPr="008E7489">
        <w:rPr>
          <w:rFonts w:ascii="Arial" w:hAnsi="Arial" w:cs="Arial"/>
          <w:sz w:val="24"/>
          <w:szCs w:val="24"/>
        </w:rPr>
        <w:t>z</w:t>
      </w:r>
      <w:r w:rsidR="00720BD7" w:rsidRPr="008E7489">
        <w:rPr>
          <w:rFonts w:ascii="Arial" w:hAnsi="Arial" w:cs="Arial"/>
          <w:spacing w:val="-1"/>
          <w:sz w:val="24"/>
          <w:szCs w:val="24"/>
        </w:rPr>
        <w:t>y</w:t>
      </w:r>
      <w:r w:rsidR="00720BD7" w:rsidRPr="008E7489">
        <w:rPr>
          <w:rFonts w:ascii="Arial" w:hAnsi="Arial" w:cs="Arial"/>
          <w:sz w:val="24"/>
          <w:szCs w:val="24"/>
        </w:rPr>
        <w:t>z</w:t>
      </w:r>
      <w:r w:rsidR="00720BD7" w:rsidRPr="008E7489">
        <w:rPr>
          <w:rFonts w:ascii="Arial" w:hAnsi="Arial" w:cs="Arial"/>
          <w:spacing w:val="-1"/>
          <w:sz w:val="24"/>
          <w:szCs w:val="24"/>
        </w:rPr>
        <w:t>na</w:t>
      </w:r>
      <w:r w:rsidR="00720BD7" w:rsidRPr="008E7489">
        <w:rPr>
          <w:rFonts w:ascii="Arial" w:hAnsi="Arial" w:cs="Arial"/>
          <w:spacing w:val="-2"/>
          <w:sz w:val="24"/>
          <w:szCs w:val="24"/>
        </w:rPr>
        <w:t>w</w:t>
      </w:r>
      <w:r w:rsidR="00720BD7" w:rsidRPr="008E7489">
        <w:rPr>
          <w:rFonts w:ascii="Arial" w:hAnsi="Arial" w:cs="Arial"/>
          <w:spacing w:val="-1"/>
          <w:sz w:val="24"/>
          <w:szCs w:val="24"/>
        </w:rPr>
        <w:t>ani</w:t>
      </w:r>
      <w:r w:rsidR="00720BD7" w:rsidRPr="008E7489">
        <w:rPr>
          <w:rFonts w:ascii="Arial" w:hAnsi="Arial" w:cs="Arial"/>
          <w:sz w:val="24"/>
          <w:szCs w:val="24"/>
        </w:rPr>
        <w:t>a</w:t>
      </w:r>
      <w:r w:rsidR="00720BD7" w:rsidRPr="008E7489">
        <w:rPr>
          <w:rFonts w:ascii="Arial" w:hAnsi="Arial" w:cs="Arial"/>
          <w:spacing w:val="63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ś</w:t>
      </w:r>
      <w:r w:rsidR="00720BD7" w:rsidRPr="008E7489">
        <w:rPr>
          <w:rFonts w:ascii="Arial" w:hAnsi="Arial" w:cs="Arial"/>
          <w:spacing w:val="-2"/>
          <w:sz w:val="24"/>
          <w:szCs w:val="24"/>
        </w:rPr>
        <w:t>r</w:t>
      </w:r>
      <w:r w:rsidR="00720BD7" w:rsidRPr="008E7489">
        <w:rPr>
          <w:rFonts w:ascii="Arial" w:hAnsi="Arial" w:cs="Arial"/>
          <w:sz w:val="24"/>
          <w:szCs w:val="24"/>
        </w:rPr>
        <w:t>o</w:t>
      </w:r>
      <w:r w:rsidR="00720BD7" w:rsidRPr="008E7489">
        <w:rPr>
          <w:rFonts w:ascii="Arial" w:hAnsi="Arial" w:cs="Arial"/>
          <w:spacing w:val="-1"/>
          <w:sz w:val="24"/>
          <w:szCs w:val="24"/>
        </w:rPr>
        <w:t>dk</w:t>
      </w:r>
      <w:r w:rsidR="00720BD7" w:rsidRPr="008E7489">
        <w:rPr>
          <w:rFonts w:ascii="Arial" w:hAnsi="Arial" w:cs="Arial"/>
          <w:sz w:val="24"/>
          <w:szCs w:val="24"/>
        </w:rPr>
        <w:t>ów</w:t>
      </w:r>
      <w:r w:rsidR="00720BD7" w:rsidRPr="008E7489">
        <w:rPr>
          <w:rFonts w:ascii="Arial" w:hAnsi="Arial" w:cs="Arial"/>
          <w:spacing w:val="63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z w:val="24"/>
          <w:szCs w:val="24"/>
        </w:rPr>
        <w:t>z</w:t>
      </w:r>
      <w:r w:rsidR="00720BD7" w:rsidRPr="008E7489">
        <w:rPr>
          <w:rFonts w:ascii="Arial" w:hAnsi="Arial" w:cs="Arial"/>
          <w:spacing w:val="61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K</w:t>
      </w:r>
      <w:r w:rsidR="00720BD7" w:rsidRPr="008E7489">
        <w:rPr>
          <w:rFonts w:ascii="Arial" w:hAnsi="Arial" w:cs="Arial"/>
          <w:spacing w:val="-5"/>
          <w:sz w:val="24"/>
          <w:szCs w:val="24"/>
        </w:rPr>
        <w:t>r</w:t>
      </w:r>
      <w:r w:rsidR="00720BD7" w:rsidRPr="008E7489">
        <w:rPr>
          <w:rFonts w:ascii="Arial" w:hAnsi="Arial" w:cs="Arial"/>
          <w:spacing w:val="-1"/>
          <w:sz w:val="24"/>
          <w:szCs w:val="24"/>
        </w:rPr>
        <w:t>aj</w:t>
      </w:r>
      <w:r w:rsidR="00720BD7" w:rsidRPr="008E7489">
        <w:rPr>
          <w:rFonts w:ascii="Arial" w:hAnsi="Arial" w:cs="Arial"/>
          <w:sz w:val="24"/>
          <w:szCs w:val="24"/>
        </w:rPr>
        <w:t>owe</w:t>
      </w:r>
      <w:r w:rsidR="00720BD7" w:rsidRPr="008E7489">
        <w:rPr>
          <w:rFonts w:ascii="Arial" w:hAnsi="Arial" w:cs="Arial"/>
          <w:spacing w:val="-1"/>
          <w:sz w:val="24"/>
          <w:szCs w:val="24"/>
        </w:rPr>
        <w:t>g</w:t>
      </w:r>
      <w:r w:rsidR="00720BD7" w:rsidRPr="008E7489">
        <w:rPr>
          <w:rFonts w:ascii="Arial" w:hAnsi="Arial" w:cs="Arial"/>
          <w:sz w:val="24"/>
          <w:szCs w:val="24"/>
        </w:rPr>
        <w:t>o</w:t>
      </w:r>
      <w:r w:rsidR="00720BD7" w:rsidRPr="008E7489">
        <w:rPr>
          <w:rFonts w:ascii="Arial" w:hAnsi="Arial" w:cs="Arial"/>
          <w:spacing w:val="63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Fu</w:t>
      </w:r>
      <w:r w:rsidR="00720BD7" w:rsidRPr="008E7489">
        <w:rPr>
          <w:rFonts w:ascii="Arial" w:hAnsi="Arial" w:cs="Arial"/>
          <w:spacing w:val="1"/>
          <w:sz w:val="24"/>
          <w:szCs w:val="24"/>
        </w:rPr>
        <w:t>n</w:t>
      </w:r>
      <w:r w:rsidR="00720BD7" w:rsidRPr="008E7489">
        <w:rPr>
          <w:rFonts w:ascii="Arial" w:hAnsi="Arial" w:cs="Arial"/>
          <w:spacing w:val="-1"/>
          <w:sz w:val="24"/>
          <w:szCs w:val="24"/>
        </w:rPr>
        <w:t>dus</w:t>
      </w:r>
      <w:r w:rsidR="00720BD7" w:rsidRPr="008E7489">
        <w:rPr>
          <w:rFonts w:ascii="Arial" w:hAnsi="Arial" w:cs="Arial"/>
          <w:sz w:val="24"/>
          <w:szCs w:val="24"/>
        </w:rPr>
        <w:t>zu</w:t>
      </w:r>
      <w:r w:rsidR="00720BD7" w:rsidRPr="008E7489">
        <w:rPr>
          <w:rFonts w:ascii="Arial" w:hAnsi="Arial" w:cs="Arial"/>
          <w:w w:val="99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S</w:t>
      </w:r>
      <w:r w:rsidR="00720BD7" w:rsidRPr="008E7489">
        <w:rPr>
          <w:rFonts w:ascii="Arial" w:hAnsi="Arial" w:cs="Arial"/>
          <w:sz w:val="24"/>
          <w:szCs w:val="24"/>
        </w:rPr>
        <w:t>z</w:t>
      </w:r>
      <w:r w:rsidR="00720BD7" w:rsidRPr="008E7489">
        <w:rPr>
          <w:rFonts w:ascii="Arial" w:hAnsi="Arial" w:cs="Arial"/>
          <w:spacing w:val="-6"/>
          <w:sz w:val="24"/>
          <w:szCs w:val="24"/>
        </w:rPr>
        <w:t>k</w:t>
      </w:r>
      <w:r w:rsidR="00720BD7" w:rsidRPr="008E7489">
        <w:rPr>
          <w:rFonts w:ascii="Arial" w:hAnsi="Arial" w:cs="Arial"/>
          <w:sz w:val="24"/>
          <w:szCs w:val="24"/>
        </w:rPr>
        <w:t>o</w:t>
      </w:r>
      <w:r w:rsidR="00720BD7" w:rsidRPr="008E7489">
        <w:rPr>
          <w:rFonts w:ascii="Arial" w:hAnsi="Arial" w:cs="Arial"/>
          <w:spacing w:val="-1"/>
          <w:sz w:val="24"/>
          <w:szCs w:val="24"/>
        </w:rPr>
        <w:t>l</w:t>
      </w:r>
      <w:r w:rsidR="00720BD7" w:rsidRPr="008E7489">
        <w:rPr>
          <w:rFonts w:ascii="Arial" w:hAnsi="Arial" w:cs="Arial"/>
          <w:sz w:val="24"/>
          <w:szCs w:val="24"/>
        </w:rPr>
        <w:t>e</w:t>
      </w:r>
      <w:r w:rsidR="00720BD7" w:rsidRPr="008E7489">
        <w:rPr>
          <w:rFonts w:ascii="Arial" w:hAnsi="Arial" w:cs="Arial"/>
          <w:spacing w:val="1"/>
          <w:sz w:val="24"/>
          <w:szCs w:val="24"/>
        </w:rPr>
        <w:t>n</w:t>
      </w:r>
      <w:r w:rsidR="00720BD7" w:rsidRPr="008E7489">
        <w:rPr>
          <w:rFonts w:ascii="Arial" w:hAnsi="Arial" w:cs="Arial"/>
          <w:spacing w:val="-1"/>
          <w:sz w:val="24"/>
          <w:szCs w:val="24"/>
        </w:rPr>
        <w:t>i</w:t>
      </w:r>
      <w:r w:rsidR="00720BD7" w:rsidRPr="008E7489">
        <w:rPr>
          <w:rFonts w:ascii="Arial" w:hAnsi="Arial" w:cs="Arial"/>
          <w:sz w:val="24"/>
          <w:szCs w:val="24"/>
        </w:rPr>
        <w:t>o</w:t>
      </w:r>
      <w:r w:rsidR="00720BD7" w:rsidRPr="008E7489">
        <w:rPr>
          <w:rFonts w:ascii="Arial" w:hAnsi="Arial" w:cs="Arial"/>
          <w:spacing w:val="-2"/>
          <w:sz w:val="24"/>
          <w:szCs w:val="24"/>
        </w:rPr>
        <w:t>w</w:t>
      </w:r>
      <w:r w:rsidR="00720BD7" w:rsidRPr="008E7489">
        <w:rPr>
          <w:rFonts w:ascii="Arial" w:hAnsi="Arial" w:cs="Arial"/>
          <w:sz w:val="24"/>
          <w:szCs w:val="24"/>
        </w:rPr>
        <w:t>e</w:t>
      </w:r>
      <w:r w:rsidR="00720BD7" w:rsidRPr="008E7489">
        <w:rPr>
          <w:rFonts w:ascii="Arial" w:hAnsi="Arial" w:cs="Arial"/>
          <w:spacing w:val="-1"/>
          <w:sz w:val="24"/>
          <w:szCs w:val="24"/>
        </w:rPr>
        <w:t>g</w:t>
      </w:r>
      <w:r w:rsidR="00720BD7" w:rsidRPr="008E7489">
        <w:rPr>
          <w:rFonts w:ascii="Arial" w:hAnsi="Arial" w:cs="Arial"/>
          <w:sz w:val="24"/>
          <w:szCs w:val="24"/>
        </w:rPr>
        <w:t>o</w:t>
      </w:r>
      <w:r w:rsidR="00720BD7" w:rsidRPr="008E7489">
        <w:rPr>
          <w:rFonts w:ascii="Arial" w:hAnsi="Arial" w:cs="Arial"/>
          <w:spacing w:val="-5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(</w:t>
      </w:r>
      <w:proofErr w:type="spellStart"/>
      <w:r w:rsidR="00597FB1" w:rsidRPr="008E7489">
        <w:rPr>
          <w:rFonts w:ascii="Arial" w:hAnsi="Arial" w:cs="Arial"/>
          <w:spacing w:val="-1"/>
          <w:sz w:val="24"/>
          <w:szCs w:val="24"/>
        </w:rPr>
        <w:t>t.j</w:t>
      </w:r>
      <w:proofErr w:type="spellEnd"/>
      <w:r w:rsidR="00597FB1" w:rsidRPr="008E7489">
        <w:rPr>
          <w:rFonts w:ascii="Arial" w:hAnsi="Arial" w:cs="Arial"/>
          <w:spacing w:val="-1"/>
          <w:sz w:val="24"/>
          <w:szCs w:val="24"/>
        </w:rPr>
        <w:t xml:space="preserve">.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D</w:t>
      </w:r>
      <w:r w:rsidR="00720BD7" w:rsidRPr="008E7489">
        <w:rPr>
          <w:rFonts w:ascii="Arial" w:hAnsi="Arial" w:cs="Arial"/>
          <w:sz w:val="24"/>
          <w:szCs w:val="24"/>
        </w:rPr>
        <w:t>z.</w:t>
      </w:r>
      <w:r w:rsidR="00720BD7" w:rsidRPr="008E7489">
        <w:rPr>
          <w:rFonts w:ascii="Arial" w:hAnsi="Arial" w:cs="Arial"/>
          <w:spacing w:val="-4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3"/>
          <w:sz w:val="24"/>
          <w:szCs w:val="24"/>
        </w:rPr>
        <w:t>U</w:t>
      </w:r>
      <w:r w:rsidR="00720BD7" w:rsidRPr="008E7489">
        <w:rPr>
          <w:rFonts w:ascii="Arial" w:hAnsi="Arial" w:cs="Arial"/>
          <w:sz w:val="24"/>
          <w:szCs w:val="24"/>
        </w:rPr>
        <w:t>.</w:t>
      </w:r>
      <w:r w:rsidR="00720BD7" w:rsidRPr="008E7489">
        <w:rPr>
          <w:rFonts w:ascii="Arial" w:hAnsi="Arial" w:cs="Arial"/>
          <w:spacing w:val="-4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z w:val="24"/>
          <w:szCs w:val="24"/>
        </w:rPr>
        <w:t>z</w:t>
      </w:r>
      <w:r w:rsidR="00720BD7" w:rsidRPr="008E7489">
        <w:rPr>
          <w:rFonts w:ascii="Arial" w:hAnsi="Arial" w:cs="Arial"/>
          <w:spacing w:val="-6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z w:val="24"/>
          <w:szCs w:val="24"/>
        </w:rPr>
        <w:t>2</w:t>
      </w:r>
      <w:r w:rsidR="00720BD7" w:rsidRPr="008E7489">
        <w:rPr>
          <w:rFonts w:ascii="Arial" w:hAnsi="Arial" w:cs="Arial"/>
          <w:spacing w:val="-2"/>
          <w:sz w:val="24"/>
          <w:szCs w:val="24"/>
        </w:rPr>
        <w:t>0</w:t>
      </w:r>
      <w:r w:rsidR="00720BD7" w:rsidRPr="008E7489">
        <w:rPr>
          <w:rFonts w:ascii="Arial" w:hAnsi="Arial" w:cs="Arial"/>
          <w:sz w:val="24"/>
          <w:szCs w:val="24"/>
        </w:rPr>
        <w:t>1</w:t>
      </w:r>
      <w:r w:rsidR="008B718C" w:rsidRPr="008E7489">
        <w:rPr>
          <w:rFonts w:ascii="Arial" w:hAnsi="Arial" w:cs="Arial"/>
          <w:sz w:val="24"/>
          <w:szCs w:val="24"/>
        </w:rPr>
        <w:t>8</w:t>
      </w:r>
      <w:r w:rsidR="00720BD7" w:rsidRPr="008E7489">
        <w:rPr>
          <w:rFonts w:ascii="Arial" w:hAnsi="Arial" w:cs="Arial"/>
          <w:spacing w:val="-2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29"/>
          <w:sz w:val="24"/>
          <w:szCs w:val="24"/>
        </w:rPr>
        <w:t>r</w:t>
      </w:r>
      <w:r w:rsidR="00720BD7" w:rsidRPr="008E7489">
        <w:rPr>
          <w:rFonts w:ascii="Arial" w:hAnsi="Arial" w:cs="Arial"/>
          <w:spacing w:val="-14"/>
          <w:sz w:val="24"/>
          <w:szCs w:val="24"/>
        </w:rPr>
        <w:t>.</w:t>
      </w:r>
      <w:r w:rsidR="00720BD7" w:rsidRPr="008E7489">
        <w:rPr>
          <w:rFonts w:ascii="Arial" w:hAnsi="Arial" w:cs="Arial"/>
          <w:sz w:val="24"/>
          <w:szCs w:val="24"/>
        </w:rPr>
        <w:t>,</w:t>
      </w:r>
      <w:r w:rsidR="00720BD7" w:rsidRPr="008E7489">
        <w:rPr>
          <w:rFonts w:ascii="Arial" w:hAnsi="Arial" w:cs="Arial"/>
          <w:spacing w:val="-5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p</w:t>
      </w:r>
      <w:r w:rsidR="00720BD7" w:rsidRPr="008E7489">
        <w:rPr>
          <w:rFonts w:ascii="Arial" w:hAnsi="Arial" w:cs="Arial"/>
          <w:spacing w:val="-2"/>
          <w:sz w:val="24"/>
          <w:szCs w:val="24"/>
        </w:rPr>
        <w:t>o</w:t>
      </w:r>
      <w:r w:rsidR="00720BD7" w:rsidRPr="008E7489">
        <w:rPr>
          <w:rFonts w:ascii="Arial" w:hAnsi="Arial" w:cs="Arial"/>
          <w:sz w:val="24"/>
          <w:szCs w:val="24"/>
        </w:rPr>
        <w:t>z.</w:t>
      </w:r>
      <w:r w:rsidR="00720BD7" w:rsidRPr="008E7489">
        <w:rPr>
          <w:rFonts w:ascii="Arial" w:hAnsi="Arial" w:cs="Arial"/>
          <w:spacing w:val="-4"/>
          <w:sz w:val="24"/>
          <w:szCs w:val="24"/>
        </w:rPr>
        <w:t xml:space="preserve"> </w:t>
      </w:r>
      <w:r w:rsidR="008B718C" w:rsidRPr="008E7489">
        <w:rPr>
          <w:rFonts w:ascii="Arial" w:hAnsi="Arial" w:cs="Arial"/>
          <w:spacing w:val="-2"/>
          <w:sz w:val="24"/>
          <w:szCs w:val="24"/>
        </w:rPr>
        <w:t>117</w:t>
      </w:r>
      <w:r w:rsidR="00720BD7" w:rsidRPr="008E7489">
        <w:rPr>
          <w:rFonts w:ascii="Arial" w:hAnsi="Arial" w:cs="Arial"/>
          <w:sz w:val="24"/>
          <w:szCs w:val="24"/>
        </w:rPr>
        <w:t>)</w:t>
      </w:r>
      <w:r w:rsidR="00720BD7" w:rsidRPr="008E7489">
        <w:rPr>
          <w:rFonts w:ascii="Arial" w:eastAsia="Times New Roman" w:hAnsi="Arial" w:cs="Arial"/>
          <w:sz w:val="24"/>
          <w:szCs w:val="24"/>
          <w:lang w:val="x-none"/>
        </w:rPr>
        <w:t>;</w:t>
      </w:r>
    </w:p>
    <w:p w14:paraId="6E9CFEFB" w14:textId="77777777" w:rsidR="00353D8C" w:rsidRPr="008E7489" w:rsidRDefault="00353D8C" w:rsidP="00995EF4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E7489">
        <w:rPr>
          <w:rFonts w:ascii="Arial" w:hAnsi="Arial" w:cs="Arial"/>
          <w:b/>
          <w:bCs/>
          <w:color w:val="000000"/>
          <w:sz w:val="24"/>
          <w:szCs w:val="24"/>
        </w:rPr>
        <w:t xml:space="preserve">Krajowy Fundusz Szkoleniowy (KFS) </w:t>
      </w:r>
      <w:r w:rsidRPr="008E7489">
        <w:rPr>
          <w:rFonts w:ascii="Arial" w:hAnsi="Arial" w:cs="Arial"/>
          <w:color w:val="000000"/>
          <w:sz w:val="24"/>
          <w:szCs w:val="24"/>
        </w:rPr>
        <w:t xml:space="preserve">- oznacza to środki z Krajowego Funduszu Szkoleniowego przeznaczone na finansowanie działań na rzecz kształcenia ustawicznego pracowników </w:t>
      </w:r>
      <w:r w:rsidRPr="008E7489">
        <w:rPr>
          <w:rFonts w:ascii="Arial" w:hAnsi="Arial" w:cs="Arial"/>
          <w:bCs/>
          <w:color w:val="000000"/>
          <w:sz w:val="24"/>
          <w:szCs w:val="24"/>
        </w:rPr>
        <w:t>oraz pracodawców</w:t>
      </w:r>
      <w:r w:rsidRPr="008E7489">
        <w:rPr>
          <w:rFonts w:ascii="Arial" w:hAnsi="Arial" w:cs="Arial"/>
          <w:color w:val="000000"/>
          <w:sz w:val="24"/>
          <w:szCs w:val="24"/>
        </w:rPr>
        <w:t>;</w:t>
      </w:r>
    </w:p>
    <w:p w14:paraId="17EEE26A" w14:textId="77777777" w:rsidR="00FC5481" w:rsidRPr="008E7489" w:rsidRDefault="00FC5481" w:rsidP="00995EF4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E7489">
        <w:rPr>
          <w:rFonts w:ascii="Arial" w:hAnsi="Arial" w:cs="Arial"/>
          <w:b/>
          <w:color w:val="000000"/>
          <w:sz w:val="24"/>
          <w:szCs w:val="24"/>
        </w:rPr>
        <w:t>Dofinansowanie</w:t>
      </w:r>
      <w:r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– należy przez to rozumieć </w:t>
      </w:r>
      <w:r w:rsidRPr="008E7489">
        <w:rPr>
          <w:rFonts w:ascii="Arial" w:eastAsia="Times New Roman" w:hAnsi="Arial" w:cs="Arial"/>
          <w:color w:val="000000"/>
          <w:sz w:val="24"/>
          <w:szCs w:val="24"/>
        </w:rPr>
        <w:t>dofinansowanie</w:t>
      </w:r>
      <w:r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kosztów </w:t>
      </w:r>
      <w:r w:rsidRPr="008E7489">
        <w:rPr>
          <w:rFonts w:ascii="Arial" w:eastAsia="Times New Roman" w:hAnsi="Arial" w:cs="Arial"/>
          <w:color w:val="000000"/>
          <w:sz w:val="24"/>
          <w:szCs w:val="24"/>
        </w:rPr>
        <w:t xml:space="preserve">kształcenia </w:t>
      </w:r>
      <w:r w:rsidRPr="008E7489">
        <w:rPr>
          <w:rFonts w:ascii="Arial" w:eastAsia="Times New Roman" w:hAnsi="Arial" w:cs="Arial"/>
          <w:sz w:val="24"/>
          <w:szCs w:val="24"/>
        </w:rPr>
        <w:t>ustawicznego</w:t>
      </w:r>
      <w:r w:rsidRPr="008E7489">
        <w:rPr>
          <w:rFonts w:ascii="Arial" w:hAnsi="Arial" w:cs="Arial"/>
          <w:sz w:val="24"/>
          <w:szCs w:val="24"/>
        </w:rPr>
        <w:t xml:space="preserve"> pracowników i pracodawcy</w:t>
      </w:r>
      <w:r w:rsidRPr="008E7489">
        <w:rPr>
          <w:rFonts w:ascii="Arial" w:eastAsia="Times New Roman" w:hAnsi="Arial" w:cs="Arial"/>
          <w:color w:val="000000"/>
          <w:sz w:val="24"/>
          <w:szCs w:val="24"/>
        </w:rPr>
        <w:t xml:space="preserve"> ze środków Krajowego Funduszu Szkoleniowego</w:t>
      </w:r>
      <w:r w:rsidRPr="008E7489">
        <w:rPr>
          <w:rFonts w:ascii="Arial" w:eastAsia="Times New Roman" w:hAnsi="Arial" w:cs="Arial"/>
          <w:sz w:val="24"/>
          <w:szCs w:val="24"/>
        </w:rPr>
        <w:t>.</w:t>
      </w:r>
    </w:p>
    <w:p w14:paraId="4270C078" w14:textId="77777777" w:rsidR="00FC5481" w:rsidRPr="008E7489" w:rsidRDefault="00FC5481" w:rsidP="00995EF4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E7489">
        <w:rPr>
          <w:rFonts w:ascii="Arial" w:eastAsia="Times New Roman" w:hAnsi="Arial" w:cs="Arial"/>
          <w:b/>
          <w:color w:val="000000"/>
          <w:sz w:val="24"/>
          <w:szCs w:val="24"/>
        </w:rPr>
        <w:t>Wniosek</w:t>
      </w:r>
      <w:r w:rsidRPr="008E7489">
        <w:rPr>
          <w:rFonts w:ascii="Arial" w:eastAsia="Times New Roman" w:hAnsi="Arial" w:cs="Arial"/>
          <w:color w:val="000000"/>
          <w:sz w:val="24"/>
          <w:szCs w:val="24"/>
        </w:rPr>
        <w:t xml:space="preserve"> – oznacza to Wniosek Pracodawcy o przyznanie środków z Krajowego Funduszu Szkoleniowego na finansowanie kosztów kształcenia ustawi</w:t>
      </w:r>
      <w:r w:rsidR="008E7489">
        <w:rPr>
          <w:rFonts w:ascii="Arial" w:eastAsia="Times New Roman" w:hAnsi="Arial" w:cs="Arial"/>
          <w:color w:val="000000"/>
          <w:sz w:val="24"/>
          <w:szCs w:val="24"/>
        </w:rPr>
        <w:t xml:space="preserve">cznego pracowników </w:t>
      </w:r>
      <w:r w:rsidRPr="008E7489">
        <w:rPr>
          <w:rFonts w:ascii="Arial" w:eastAsia="Times New Roman" w:hAnsi="Arial" w:cs="Arial"/>
          <w:color w:val="000000"/>
          <w:sz w:val="24"/>
          <w:szCs w:val="24"/>
        </w:rPr>
        <w:t>i pracodawcy</w:t>
      </w:r>
      <w:r w:rsidRPr="008E7489">
        <w:rPr>
          <w:rFonts w:ascii="Arial" w:hAnsi="Arial" w:cs="Arial"/>
          <w:b/>
          <w:sz w:val="24"/>
          <w:szCs w:val="24"/>
        </w:rPr>
        <w:t>.</w:t>
      </w:r>
    </w:p>
    <w:p w14:paraId="7A948BC4" w14:textId="77777777" w:rsidR="00FC5481" w:rsidRPr="008E7489" w:rsidRDefault="00FC5481" w:rsidP="00995EF4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E7489">
        <w:rPr>
          <w:rFonts w:ascii="Arial" w:eastAsia="Times New Roman" w:hAnsi="Arial" w:cs="Arial"/>
          <w:b/>
          <w:color w:val="000000"/>
          <w:sz w:val="24"/>
          <w:szCs w:val="24"/>
        </w:rPr>
        <w:t>Pracodawca</w:t>
      </w:r>
      <w:r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–</w:t>
      </w:r>
      <w:r w:rsidRPr="008E74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E7489">
        <w:rPr>
          <w:rFonts w:ascii="Arial" w:hAnsi="Arial" w:cs="Arial"/>
          <w:sz w:val="24"/>
          <w:szCs w:val="24"/>
        </w:rPr>
        <w:t xml:space="preserve">oznacza to jednostkę organizacyjną, chociażby nie posiadała osobowości prawnej, a także osobę fizyczną, jeżeli zatrudniają one co najmniej jednego pracownika </w:t>
      </w:r>
      <w:r w:rsidR="008B718C" w:rsidRPr="008E7489">
        <w:rPr>
          <w:rFonts w:ascii="Arial" w:hAnsi="Arial" w:cs="Arial"/>
          <w:sz w:val="24"/>
          <w:szCs w:val="24"/>
        </w:rPr>
        <w:t xml:space="preserve"> </w:t>
      </w:r>
      <w:r w:rsidRPr="008E7489">
        <w:rPr>
          <w:rFonts w:ascii="Arial" w:hAnsi="Arial" w:cs="Arial"/>
          <w:sz w:val="24"/>
          <w:szCs w:val="24"/>
        </w:rPr>
        <w:t xml:space="preserve">(zgodnie z definicją zawartą w art. 2 ust. 1 pkt 25 </w:t>
      </w:r>
      <w:r w:rsidR="008E7489">
        <w:rPr>
          <w:rFonts w:ascii="Arial" w:hAnsi="Arial" w:cs="Arial"/>
          <w:i/>
          <w:sz w:val="24"/>
          <w:szCs w:val="24"/>
        </w:rPr>
        <w:t xml:space="preserve">ustawy </w:t>
      </w:r>
      <w:r w:rsidR="008E7489">
        <w:rPr>
          <w:rFonts w:ascii="Arial" w:hAnsi="Arial" w:cs="Arial"/>
          <w:i/>
          <w:sz w:val="24"/>
          <w:szCs w:val="24"/>
        </w:rPr>
        <w:br/>
        <w:t xml:space="preserve">o promocji zatrudnienia </w:t>
      </w:r>
      <w:r w:rsidRPr="008E7489">
        <w:rPr>
          <w:rFonts w:ascii="Arial" w:hAnsi="Arial" w:cs="Arial"/>
          <w:i/>
          <w:sz w:val="24"/>
          <w:szCs w:val="24"/>
        </w:rPr>
        <w:t>i instytucjach rynku pracy)</w:t>
      </w:r>
      <w:r w:rsidRPr="008E7489">
        <w:rPr>
          <w:rFonts w:ascii="Arial" w:hAnsi="Arial" w:cs="Arial"/>
          <w:sz w:val="24"/>
          <w:szCs w:val="24"/>
        </w:rPr>
        <w:t>;</w:t>
      </w:r>
    </w:p>
    <w:p w14:paraId="2FC2C5AE" w14:textId="7191869A" w:rsidR="007B3406" w:rsidRPr="00F352D4" w:rsidRDefault="007B3406" w:rsidP="00995EF4">
      <w:pPr>
        <w:pStyle w:val="Default"/>
        <w:numPr>
          <w:ilvl w:val="0"/>
          <w:numId w:val="1"/>
        </w:numPr>
        <w:spacing w:line="276" w:lineRule="auto"/>
        <w:ind w:left="425" w:hanging="357"/>
        <w:jc w:val="both"/>
        <w:rPr>
          <w:rFonts w:ascii="Arial" w:hAnsi="Arial" w:cs="Arial"/>
          <w:color w:val="auto"/>
        </w:rPr>
      </w:pPr>
      <w:r w:rsidRPr="008E7489">
        <w:rPr>
          <w:rFonts w:ascii="Arial" w:hAnsi="Arial" w:cs="Arial"/>
          <w:b/>
          <w:bCs/>
        </w:rPr>
        <w:t xml:space="preserve">Pracownik </w:t>
      </w:r>
      <w:r w:rsidRPr="008E7489">
        <w:rPr>
          <w:rFonts w:ascii="Arial" w:hAnsi="Arial" w:cs="Arial"/>
        </w:rPr>
        <w:t xml:space="preserve">– oznacza to osobę fizyczną zatrudnioną przez pracodawcę na podstawie umowy o pracę, powołania, wyboru, mianowania lub spółdzielczej umowy o pracę (zgodnie z definicją zawartą w art. 2 </w:t>
      </w:r>
      <w:r w:rsidRPr="008E7489">
        <w:rPr>
          <w:rFonts w:ascii="Arial" w:hAnsi="Arial" w:cs="Arial"/>
          <w:i/>
        </w:rPr>
        <w:t>Kodeksu pracy</w:t>
      </w:r>
      <w:r w:rsidRPr="008E7489">
        <w:rPr>
          <w:rFonts w:ascii="Arial" w:hAnsi="Arial" w:cs="Arial"/>
        </w:rPr>
        <w:t xml:space="preserve">). </w:t>
      </w:r>
      <w:r w:rsidRPr="008E7489">
        <w:rPr>
          <w:rFonts w:ascii="Arial" w:eastAsia="Times New Roman" w:hAnsi="Arial" w:cs="Arial"/>
        </w:rPr>
        <w:t xml:space="preserve">Pracownikiem jest tylko osoba wykonująca pracę w ramach stosunku pracy. Nie jest pracownikiem osoba, która wykonuje pracę w ramach przepisów prawa cywilnego, np. na podstawie umowy zlecenia, umowy o dzieło czy też innych rodzajów umów cywilnoprawnych. </w:t>
      </w:r>
      <w:r w:rsidRPr="008E7489">
        <w:rPr>
          <w:rFonts w:ascii="Arial" w:hAnsi="Arial" w:cs="Arial"/>
        </w:rPr>
        <w:t xml:space="preserve">Pracownikiem nie jest też osoba współpracująca, za którą (zgodnie z art. 8 ust. </w:t>
      </w:r>
      <w:r w:rsidR="000C34E6">
        <w:rPr>
          <w:rFonts w:ascii="Arial" w:hAnsi="Arial" w:cs="Arial"/>
        </w:rPr>
        <w:br/>
      </w:r>
      <w:r w:rsidRPr="008E7489">
        <w:rPr>
          <w:rFonts w:ascii="Arial" w:hAnsi="Arial" w:cs="Arial"/>
        </w:rPr>
        <w:t xml:space="preserve">11 ustawy </w:t>
      </w:r>
      <w:r w:rsidRPr="008E7489">
        <w:rPr>
          <w:rFonts w:ascii="Arial" w:hAnsi="Arial" w:cs="Arial"/>
          <w:i/>
        </w:rPr>
        <w:t xml:space="preserve">o systemie ubezpieczeń społecznych) </w:t>
      </w:r>
      <w:r w:rsidRPr="008E7489">
        <w:rPr>
          <w:rFonts w:ascii="Arial" w:hAnsi="Arial" w:cs="Arial"/>
        </w:rPr>
        <w:t>uważa się</w:t>
      </w:r>
      <w:r w:rsidR="00860738" w:rsidRPr="008E7489">
        <w:rPr>
          <w:rFonts w:ascii="Arial" w:hAnsi="Arial" w:cs="Arial"/>
        </w:rPr>
        <w:t xml:space="preserve"> małżonka, dzieci własne lub </w:t>
      </w:r>
      <w:r w:rsidR="00E9375F" w:rsidRPr="008E7489">
        <w:rPr>
          <w:rFonts w:ascii="Arial" w:hAnsi="Arial" w:cs="Arial"/>
        </w:rPr>
        <w:t xml:space="preserve">dzieci drugiego małżonka i dzieci przysposobione, rodziców, macochę i ojczyma oraz osoby przysposabiające, pozostających we wspólnym gospodarstwie domowym </w:t>
      </w:r>
      <w:r w:rsidR="008E7489">
        <w:rPr>
          <w:rFonts w:ascii="Arial" w:hAnsi="Arial" w:cs="Arial"/>
        </w:rPr>
        <w:br/>
      </w:r>
      <w:r w:rsidR="00E9375F" w:rsidRPr="00F352D4">
        <w:rPr>
          <w:rFonts w:ascii="Arial" w:hAnsi="Arial" w:cs="Arial"/>
          <w:color w:val="auto"/>
        </w:rPr>
        <w:t>i współpracujących przy prowadzeniu działalności.</w:t>
      </w:r>
    </w:p>
    <w:p w14:paraId="5E267834" w14:textId="77777777" w:rsidR="00FC5481" w:rsidRPr="00E34B0A" w:rsidRDefault="00FC5481" w:rsidP="00995EF4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5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E34B0A">
        <w:rPr>
          <w:rFonts w:ascii="Arial" w:hAnsi="Arial" w:cs="Arial"/>
          <w:b/>
          <w:sz w:val="24"/>
          <w:szCs w:val="24"/>
        </w:rPr>
        <w:t xml:space="preserve">Przeciętne wynagrodzenie </w:t>
      </w:r>
      <w:r w:rsidRPr="00E34B0A">
        <w:rPr>
          <w:rFonts w:ascii="Arial" w:hAnsi="Arial" w:cs="Arial"/>
          <w:sz w:val="24"/>
          <w:szCs w:val="24"/>
        </w:rPr>
        <w:t xml:space="preserve">– oznacza to przeciętne wynagrodzenie w poprzednim kwartale, od pierwszego dnia następnego miesiąca po ogłoszeniu przez Prezesa Głównego Urzędu Statystycznego w Dzienniku Urzędowym Rzeczypospolitej </w:t>
      </w:r>
      <w:r w:rsidRPr="00E34B0A">
        <w:rPr>
          <w:rFonts w:ascii="Arial" w:hAnsi="Arial" w:cs="Arial"/>
          <w:sz w:val="24"/>
          <w:szCs w:val="24"/>
        </w:rPr>
        <w:lastRenderedPageBreak/>
        <w:t>Polskiej "Monitor Polski", na podstawie art. 20 pkt 2 ustawy z dnia 17 grudnia 1998 r. o emeryturach i rentach z Funduszu Ubezpieczeń Społecznych;</w:t>
      </w:r>
    </w:p>
    <w:p w14:paraId="04DE547C" w14:textId="77777777" w:rsidR="00FC5481" w:rsidRPr="008E7489" w:rsidRDefault="00FC5481" w:rsidP="00995EF4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5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E34B0A">
        <w:rPr>
          <w:rFonts w:ascii="Arial" w:hAnsi="Arial" w:cs="Arial"/>
          <w:b/>
          <w:sz w:val="24"/>
          <w:szCs w:val="24"/>
        </w:rPr>
        <w:t>Przedsiębiorca</w:t>
      </w:r>
      <w:r w:rsidRPr="00E34B0A">
        <w:rPr>
          <w:rFonts w:ascii="Arial" w:hAnsi="Arial" w:cs="Arial"/>
          <w:sz w:val="24"/>
          <w:szCs w:val="24"/>
        </w:rPr>
        <w:t xml:space="preserve"> - podmiot prowadzący działalność gospodarczą w rozumieniu prawa </w:t>
      </w:r>
      <w:r w:rsidRPr="008E7489">
        <w:rPr>
          <w:rFonts w:ascii="Arial" w:hAnsi="Arial" w:cs="Arial"/>
          <w:sz w:val="24"/>
          <w:szCs w:val="24"/>
        </w:rPr>
        <w:t xml:space="preserve">konkurencji UE. W prawie UE za przedsiębiorstwo uważa się podmiot prowadzący działalność gospodarczą bez względu na jego formę prawną. </w:t>
      </w:r>
    </w:p>
    <w:p w14:paraId="605BDA9C" w14:textId="77777777" w:rsidR="00720BD7" w:rsidRPr="008E7489" w:rsidRDefault="00720BD7" w:rsidP="00995EF4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5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8E7489">
        <w:rPr>
          <w:rFonts w:ascii="Arial" w:hAnsi="Arial" w:cs="Arial"/>
          <w:b/>
          <w:color w:val="000000"/>
          <w:sz w:val="24"/>
          <w:szCs w:val="24"/>
        </w:rPr>
        <w:t>Działalność gospodarcza</w:t>
      </w:r>
      <w:r w:rsidRPr="008E7489">
        <w:rPr>
          <w:rFonts w:ascii="Arial" w:hAnsi="Arial" w:cs="Arial"/>
          <w:color w:val="000000"/>
          <w:sz w:val="24"/>
          <w:szCs w:val="24"/>
        </w:rPr>
        <w:t xml:space="preserve"> –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gospodarczej.</w:t>
      </w:r>
    </w:p>
    <w:p w14:paraId="3EDE6A0A" w14:textId="7AFAD32B" w:rsidR="007579A3" w:rsidRPr="008E7489" w:rsidRDefault="007579A3" w:rsidP="00995EF4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5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8E7489">
        <w:rPr>
          <w:rFonts w:ascii="Arial" w:hAnsi="Arial" w:cs="Arial"/>
          <w:b/>
          <w:sz w:val="24"/>
          <w:szCs w:val="24"/>
        </w:rPr>
        <w:t>Wielkość przedsiębiorstwa</w:t>
      </w:r>
      <w:r w:rsidRPr="008E7489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8E7489">
        <w:rPr>
          <w:rFonts w:ascii="Arial" w:hAnsi="Arial" w:cs="Arial"/>
          <w:sz w:val="24"/>
          <w:szCs w:val="24"/>
        </w:rPr>
        <w:t xml:space="preserve"> – z</w:t>
      </w:r>
      <w:r w:rsidRPr="008E7489">
        <w:rPr>
          <w:rFonts w:ascii="Arial" w:hAnsi="Arial" w:cs="Arial"/>
          <w:sz w:val="24"/>
          <w:szCs w:val="20"/>
        </w:rPr>
        <w:t xml:space="preserve">godnie z </w:t>
      </w:r>
      <w:r w:rsidR="00974E59" w:rsidRPr="008E7489">
        <w:rPr>
          <w:rFonts w:ascii="Arial" w:hAnsi="Arial" w:cs="Arial"/>
          <w:sz w:val="24"/>
          <w:szCs w:val="20"/>
        </w:rPr>
        <w:t>ustawą</w:t>
      </w:r>
      <w:r w:rsidRPr="008E7489">
        <w:rPr>
          <w:rFonts w:ascii="Arial" w:hAnsi="Arial" w:cs="Arial"/>
          <w:sz w:val="24"/>
          <w:szCs w:val="20"/>
        </w:rPr>
        <w:t xml:space="preserve"> z dnia </w:t>
      </w:r>
      <w:r w:rsidR="00123E66" w:rsidRPr="008E7489">
        <w:rPr>
          <w:rFonts w:ascii="Arial" w:hAnsi="Arial" w:cs="Arial"/>
          <w:sz w:val="24"/>
          <w:szCs w:val="20"/>
        </w:rPr>
        <w:t xml:space="preserve">6 marca 2018 </w:t>
      </w:r>
      <w:r w:rsidRPr="008E7489">
        <w:rPr>
          <w:rFonts w:ascii="Arial" w:hAnsi="Arial" w:cs="Arial"/>
          <w:sz w:val="24"/>
          <w:szCs w:val="20"/>
        </w:rPr>
        <w:t xml:space="preserve">r. </w:t>
      </w:r>
      <w:r w:rsidR="00123E66" w:rsidRPr="008E7489">
        <w:rPr>
          <w:rFonts w:ascii="Arial" w:hAnsi="Arial" w:cs="Arial"/>
          <w:sz w:val="24"/>
          <w:szCs w:val="20"/>
        </w:rPr>
        <w:t>Prawo przedsiębiorców</w:t>
      </w:r>
      <w:r w:rsidRPr="008E7489">
        <w:rPr>
          <w:rFonts w:ascii="Arial" w:hAnsi="Arial" w:cs="Arial"/>
          <w:sz w:val="24"/>
          <w:szCs w:val="20"/>
        </w:rPr>
        <w:t xml:space="preserve"> (</w:t>
      </w:r>
      <w:proofErr w:type="spellStart"/>
      <w:r w:rsidR="00FB6943" w:rsidRPr="008E7489">
        <w:rPr>
          <w:rFonts w:ascii="Arial" w:hAnsi="Arial" w:cs="Arial"/>
          <w:sz w:val="24"/>
          <w:szCs w:val="20"/>
        </w:rPr>
        <w:t>t.j</w:t>
      </w:r>
      <w:proofErr w:type="spellEnd"/>
      <w:r w:rsidR="00FB6943" w:rsidRPr="008E7489">
        <w:rPr>
          <w:rFonts w:ascii="Arial" w:hAnsi="Arial" w:cs="Arial"/>
          <w:sz w:val="24"/>
          <w:szCs w:val="20"/>
        </w:rPr>
        <w:t xml:space="preserve">. </w:t>
      </w:r>
      <w:r w:rsidRPr="008E7489">
        <w:rPr>
          <w:rFonts w:ascii="Arial" w:hAnsi="Arial" w:cs="Arial"/>
          <w:sz w:val="24"/>
          <w:szCs w:val="20"/>
        </w:rPr>
        <w:t>Dz. U. z 20</w:t>
      </w:r>
      <w:r w:rsidR="00DD5FF8" w:rsidRPr="008E7489">
        <w:rPr>
          <w:rFonts w:ascii="Arial" w:hAnsi="Arial" w:cs="Arial"/>
          <w:sz w:val="24"/>
          <w:szCs w:val="20"/>
        </w:rPr>
        <w:t>21</w:t>
      </w:r>
      <w:r w:rsidRPr="008E7489">
        <w:rPr>
          <w:rFonts w:ascii="Arial" w:hAnsi="Arial" w:cs="Arial"/>
          <w:sz w:val="24"/>
          <w:szCs w:val="20"/>
        </w:rPr>
        <w:t xml:space="preserve">r. poz. </w:t>
      </w:r>
      <w:r w:rsidR="00DD5FF8" w:rsidRPr="008E7489">
        <w:rPr>
          <w:rFonts w:ascii="Arial" w:hAnsi="Arial" w:cs="Arial"/>
          <w:sz w:val="24"/>
          <w:szCs w:val="20"/>
        </w:rPr>
        <w:t>162</w:t>
      </w:r>
      <w:r w:rsidR="00333D4A">
        <w:rPr>
          <w:rFonts w:ascii="Arial" w:hAnsi="Arial" w:cs="Arial"/>
          <w:sz w:val="24"/>
          <w:szCs w:val="20"/>
        </w:rPr>
        <w:t xml:space="preserve"> z </w:t>
      </w:r>
      <w:proofErr w:type="spellStart"/>
      <w:r w:rsidR="00333D4A">
        <w:rPr>
          <w:rFonts w:ascii="Arial" w:hAnsi="Arial" w:cs="Arial"/>
          <w:sz w:val="24"/>
          <w:szCs w:val="20"/>
        </w:rPr>
        <w:t>późn</w:t>
      </w:r>
      <w:proofErr w:type="spellEnd"/>
      <w:r w:rsidR="00333D4A">
        <w:rPr>
          <w:rFonts w:ascii="Arial" w:hAnsi="Arial" w:cs="Arial"/>
          <w:sz w:val="24"/>
          <w:szCs w:val="20"/>
        </w:rPr>
        <w:t>. zm.</w:t>
      </w:r>
      <w:r w:rsidRPr="008E7489">
        <w:rPr>
          <w:rFonts w:ascii="Arial" w:hAnsi="Arial" w:cs="Arial"/>
          <w:sz w:val="24"/>
          <w:szCs w:val="20"/>
        </w:rPr>
        <w:t>)</w:t>
      </w:r>
      <w:r w:rsidRPr="008E7489">
        <w:rPr>
          <w:rFonts w:ascii="Arial" w:hAnsi="Arial" w:cs="Arial"/>
          <w:sz w:val="24"/>
          <w:szCs w:val="24"/>
        </w:rPr>
        <w:t>:</w:t>
      </w:r>
    </w:p>
    <w:p w14:paraId="7596D387" w14:textId="77777777" w:rsidR="00123E66" w:rsidRPr="008E7489" w:rsidRDefault="00123E66" w:rsidP="00995EF4">
      <w:pPr>
        <w:pStyle w:val="p1"/>
        <w:numPr>
          <w:ilvl w:val="0"/>
          <w:numId w:val="13"/>
        </w:numPr>
        <w:spacing w:before="0" w:beforeAutospacing="0" w:after="60" w:afterAutospacing="0" w:line="276" w:lineRule="auto"/>
        <w:ind w:hanging="357"/>
        <w:jc w:val="both"/>
        <w:rPr>
          <w:rFonts w:ascii="Arial" w:hAnsi="Arial" w:cs="Arial"/>
        </w:rPr>
      </w:pPr>
      <w:proofErr w:type="spellStart"/>
      <w:r w:rsidRPr="008E7489">
        <w:rPr>
          <w:rFonts w:ascii="Arial" w:hAnsi="Arial" w:cs="Arial"/>
          <w:b/>
        </w:rPr>
        <w:t>Mikroprzedsiębiorca</w:t>
      </w:r>
      <w:proofErr w:type="spellEnd"/>
      <w:r w:rsidRPr="008E7489">
        <w:rPr>
          <w:rFonts w:ascii="Arial" w:hAnsi="Arial" w:cs="Arial"/>
        </w:rPr>
        <w:t xml:space="preserve"> – przedsiębiorca, który w co najmniej jednym roku z dwóch ostatnich lat obrotowych spełniał łącznie następujące warunki:</w:t>
      </w:r>
    </w:p>
    <w:p w14:paraId="363DD057" w14:textId="77777777" w:rsidR="00123E66" w:rsidRPr="008E7489" w:rsidRDefault="00123E66" w:rsidP="00995EF4">
      <w:pPr>
        <w:pStyle w:val="p2"/>
        <w:numPr>
          <w:ilvl w:val="0"/>
          <w:numId w:val="14"/>
        </w:numPr>
        <w:spacing w:before="0" w:beforeAutospacing="0" w:after="60" w:afterAutospacing="0" w:line="276" w:lineRule="auto"/>
        <w:ind w:left="1134" w:hanging="357"/>
        <w:jc w:val="both"/>
        <w:rPr>
          <w:rFonts w:ascii="Arial" w:hAnsi="Arial" w:cs="Arial"/>
        </w:rPr>
      </w:pPr>
      <w:r w:rsidRPr="008E7489">
        <w:rPr>
          <w:rFonts w:ascii="Arial" w:hAnsi="Arial" w:cs="Arial"/>
        </w:rPr>
        <w:t>zatrudniał średniorocznie mniej niż 10 pracowników oraz</w:t>
      </w:r>
    </w:p>
    <w:p w14:paraId="7C6E5B77" w14:textId="77777777" w:rsidR="00DD5FF8" w:rsidRPr="008E7489" w:rsidRDefault="00123E66" w:rsidP="00995EF4">
      <w:pPr>
        <w:pStyle w:val="p2"/>
        <w:numPr>
          <w:ilvl w:val="0"/>
          <w:numId w:val="14"/>
        </w:numPr>
        <w:spacing w:after="60" w:afterAutospacing="0" w:line="276" w:lineRule="auto"/>
        <w:ind w:left="1134"/>
        <w:jc w:val="both"/>
        <w:rPr>
          <w:rFonts w:ascii="Arial" w:hAnsi="Arial" w:cs="Arial"/>
        </w:rPr>
      </w:pPr>
      <w:r w:rsidRPr="008E7489">
        <w:rPr>
          <w:rFonts w:ascii="Arial" w:hAnsi="Arial" w:cs="Arial"/>
        </w:rPr>
        <w:t xml:space="preserve">osiągnął roczny obrót netto ze sprzedaży towarów, wyrobów i usług oraz </w:t>
      </w:r>
      <w:r w:rsidR="005222D3">
        <w:rPr>
          <w:rFonts w:ascii="Arial" w:hAnsi="Arial" w:cs="Arial"/>
        </w:rPr>
        <w:br/>
      </w:r>
      <w:r w:rsidRPr="008E7489">
        <w:rPr>
          <w:rFonts w:ascii="Arial" w:hAnsi="Arial" w:cs="Arial"/>
        </w:rPr>
        <w:t>z operacji finansowych nieprzekraczający równowartości w złotych 2 milionów euro, lub sumy aktywów jego bilansu sporządzonego na koniec jednego z tych lat nie przekroczyły równowartości w złotych 2 milionów euro;</w:t>
      </w:r>
    </w:p>
    <w:p w14:paraId="30B7D779" w14:textId="77777777" w:rsidR="00123E66" w:rsidRPr="008E7489" w:rsidRDefault="00123E66" w:rsidP="00995EF4">
      <w:pPr>
        <w:pStyle w:val="p1"/>
        <w:numPr>
          <w:ilvl w:val="0"/>
          <w:numId w:val="13"/>
        </w:numPr>
        <w:spacing w:before="0" w:beforeAutospacing="0" w:after="60" w:afterAutospacing="0" w:line="276" w:lineRule="auto"/>
        <w:ind w:left="714" w:hanging="357"/>
        <w:jc w:val="both"/>
        <w:rPr>
          <w:rFonts w:ascii="Arial" w:hAnsi="Arial" w:cs="Arial"/>
        </w:rPr>
      </w:pPr>
      <w:r w:rsidRPr="008E7489">
        <w:rPr>
          <w:rFonts w:ascii="Arial" w:hAnsi="Arial" w:cs="Arial"/>
          <w:b/>
        </w:rPr>
        <w:t xml:space="preserve">Mały </w:t>
      </w:r>
      <w:r w:rsidRPr="008E7489">
        <w:rPr>
          <w:rStyle w:val="highlight"/>
          <w:rFonts w:ascii="Arial" w:hAnsi="Arial" w:cs="Arial"/>
          <w:b/>
        </w:rPr>
        <w:t>przedsiębiorca</w:t>
      </w:r>
      <w:r w:rsidRPr="008E7489">
        <w:rPr>
          <w:rFonts w:ascii="Arial" w:hAnsi="Arial" w:cs="Arial"/>
        </w:rPr>
        <w:t xml:space="preserve"> – przedsiębiorca, który w co najmniej jednym roku z dwóch ostatnich lat obrotowych spełniał łącznie następujące warunki:</w:t>
      </w:r>
    </w:p>
    <w:p w14:paraId="17D1FE86" w14:textId="77777777" w:rsidR="00123E66" w:rsidRPr="008E7489" w:rsidRDefault="00123E66" w:rsidP="00995EF4">
      <w:pPr>
        <w:pStyle w:val="p2"/>
        <w:numPr>
          <w:ilvl w:val="0"/>
          <w:numId w:val="15"/>
        </w:numPr>
        <w:spacing w:before="0" w:beforeAutospacing="0" w:after="60" w:afterAutospacing="0" w:line="276" w:lineRule="auto"/>
        <w:ind w:left="1276" w:hanging="357"/>
        <w:jc w:val="both"/>
        <w:rPr>
          <w:rFonts w:ascii="Arial" w:hAnsi="Arial" w:cs="Arial"/>
        </w:rPr>
      </w:pPr>
      <w:r w:rsidRPr="008E7489">
        <w:rPr>
          <w:rFonts w:ascii="Arial" w:hAnsi="Arial" w:cs="Arial"/>
        </w:rPr>
        <w:t>zatrudniał średniorocznie mniej niż 50 pracowników oraz</w:t>
      </w:r>
    </w:p>
    <w:p w14:paraId="6E1E0BAE" w14:textId="77777777" w:rsidR="00123E66" w:rsidRPr="008E7489" w:rsidRDefault="00123E66" w:rsidP="00995EF4">
      <w:pPr>
        <w:pStyle w:val="p2"/>
        <w:numPr>
          <w:ilvl w:val="0"/>
          <w:numId w:val="15"/>
        </w:numPr>
        <w:spacing w:after="60" w:afterAutospacing="0" w:line="276" w:lineRule="auto"/>
        <w:ind w:left="1276" w:hanging="357"/>
        <w:jc w:val="both"/>
        <w:rPr>
          <w:rFonts w:ascii="Arial" w:hAnsi="Arial" w:cs="Arial"/>
        </w:rPr>
      </w:pPr>
      <w:r w:rsidRPr="008E7489">
        <w:rPr>
          <w:rFonts w:ascii="Arial" w:hAnsi="Arial" w:cs="Arial"/>
        </w:rPr>
        <w:t xml:space="preserve">osiągnął roczny obrót netto ze sprzedaży towarów, wyrobów i usług oraz </w:t>
      </w:r>
      <w:r w:rsidR="005222D3">
        <w:rPr>
          <w:rFonts w:ascii="Arial" w:hAnsi="Arial" w:cs="Arial"/>
        </w:rPr>
        <w:br/>
      </w:r>
      <w:r w:rsidRPr="008E7489">
        <w:rPr>
          <w:rFonts w:ascii="Arial" w:hAnsi="Arial" w:cs="Arial"/>
        </w:rPr>
        <w:t xml:space="preserve">z operacji finansowych nieprzekraczający równowartości w złotych </w:t>
      </w:r>
      <w:r w:rsidR="00CE1F39">
        <w:rPr>
          <w:rFonts w:ascii="Arial" w:hAnsi="Arial" w:cs="Arial"/>
        </w:rPr>
        <w:br/>
      </w:r>
      <w:r w:rsidRPr="008E7489">
        <w:rPr>
          <w:rFonts w:ascii="Arial" w:hAnsi="Arial" w:cs="Arial"/>
        </w:rPr>
        <w:t>10 milionów euro, lub sumy aktywów jego bilansu sporządzonego na koniec jednego z tych lat nie przekroczyły równowartości w złotych 10 milionów euro</w:t>
      </w:r>
    </w:p>
    <w:p w14:paraId="11B30A79" w14:textId="77777777" w:rsidR="00123E66" w:rsidRPr="008E7489" w:rsidRDefault="00123E66" w:rsidP="00995EF4">
      <w:pPr>
        <w:pStyle w:val="nop2"/>
        <w:numPr>
          <w:ilvl w:val="0"/>
          <w:numId w:val="16"/>
        </w:numPr>
        <w:spacing w:before="0" w:beforeAutospacing="0" w:after="60" w:afterAutospacing="0" w:line="276" w:lineRule="auto"/>
        <w:ind w:left="1276"/>
        <w:jc w:val="both"/>
        <w:rPr>
          <w:rFonts w:ascii="Arial" w:hAnsi="Arial" w:cs="Arial"/>
        </w:rPr>
      </w:pPr>
      <w:r w:rsidRPr="008E7489">
        <w:rPr>
          <w:rFonts w:ascii="Arial" w:hAnsi="Arial" w:cs="Arial"/>
        </w:rPr>
        <w:t xml:space="preserve">i który nie jest </w:t>
      </w:r>
      <w:proofErr w:type="spellStart"/>
      <w:r w:rsidRPr="008E7489">
        <w:rPr>
          <w:rFonts w:ascii="Arial" w:hAnsi="Arial" w:cs="Arial"/>
        </w:rPr>
        <w:t>mikroprzedsiębiorcą</w:t>
      </w:r>
      <w:proofErr w:type="spellEnd"/>
      <w:r w:rsidRPr="008E7489">
        <w:rPr>
          <w:rFonts w:ascii="Arial" w:hAnsi="Arial" w:cs="Arial"/>
        </w:rPr>
        <w:t>;</w:t>
      </w:r>
    </w:p>
    <w:p w14:paraId="1CA58BF7" w14:textId="77777777" w:rsidR="00134779" w:rsidRPr="008E7489" w:rsidRDefault="00123E66" w:rsidP="00995EF4">
      <w:pPr>
        <w:pStyle w:val="p1"/>
        <w:numPr>
          <w:ilvl w:val="0"/>
          <w:numId w:val="17"/>
        </w:numPr>
        <w:spacing w:before="0" w:beforeAutospacing="0" w:after="60" w:afterAutospacing="0" w:line="276" w:lineRule="auto"/>
        <w:jc w:val="both"/>
        <w:rPr>
          <w:rFonts w:ascii="Arial" w:hAnsi="Arial" w:cs="Arial"/>
        </w:rPr>
      </w:pPr>
      <w:r w:rsidRPr="008E7489">
        <w:rPr>
          <w:rFonts w:ascii="Arial" w:hAnsi="Arial" w:cs="Arial"/>
          <w:b/>
        </w:rPr>
        <w:t xml:space="preserve">Średni </w:t>
      </w:r>
      <w:r w:rsidRPr="008E7489">
        <w:rPr>
          <w:rStyle w:val="highlight"/>
          <w:rFonts w:ascii="Arial" w:hAnsi="Arial" w:cs="Arial"/>
          <w:b/>
        </w:rPr>
        <w:t>przedsiębiorca</w:t>
      </w:r>
      <w:r w:rsidRPr="008E7489">
        <w:rPr>
          <w:rFonts w:ascii="Arial" w:hAnsi="Arial" w:cs="Arial"/>
        </w:rPr>
        <w:t xml:space="preserve"> – przedsiębiorca, który w co najmniej jednym roku </w:t>
      </w:r>
      <w:r w:rsidR="005222D3">
        <w:rPr>
          <w:rFonts w:ascii="Arial" w:hAnsi="Arial" w:cs="Arial"/>
        </w:rPr>
        <w:br/>
      </w:r>
      <w:r w:rsidRPr="008E7489">
        <w:rPr>
          <w:rFonts w:ascii="Arial" w:hAnsi="Arial" w:cs="Arial"/>
        </w:rPr>
        <w:t>z dwóch ostatnich lat obrotowych spełniał łącznie następujące warunki:</w:t>
      </w:r>
    </w:p>
    <w:p w14:paraId="15F74B90" w14:textId="77777777" w:rsidR="00134779" w:rsidRPr="008E7489" w:rsidRDefault="00123E66" w:rsidP="00995EF4">
      <w:pPr>
        <w:pStyle w:val="p1"/>
        <w:numPr>
          <w:ilvl w:val="1"/>
          <w:numId w:val="17"/>
        </w:numPr>
        <w:spacing w:before="0" w:beforeAutospacing="0" w:after="60" w:afterAutospacing="0" w:line="276" w:lineRule="auto"/>
        <w:ind w:left="1276"/>
        <w:jc w:val="both"/>
        <w:rPr>
          <w:rFonts w:ascii="Arial" w:hAnsi="Arial" w:cs="Arial"/>
        </w:rPr>
      </w:pPr>
      <w:r w:rsidRPr="008E7489">
        <w:rPr>
          <w:rFonts w:ascii="Arial" w:hAnsi="Arial" w:cs="Arial"/>
        </w:rPr>
        <w:t>zatrudniał średniorocznie mniej niż 250 pracowników oraz</w:t>
      </w:r>
    </w:p>
    <w:p w14:paraId="4B1A9C11" w14:textId="77777777" w:rsidR="00123E66" w:rsidRPr="008E7489" w:rsidRDefault="00123E66" w:rsidP="00995EF4">
      <w:pPr>
        <w:pStyle w:val="p1"/>
        <w:numPr>
          <w:ilvl w:val="1"/>
          <w:numId w:val="17"/>
        </w:numPr>
        <w:spacing w:before="0" w:beforeAutospacing="0" w:after="60" w:afterAutospacing="0" w:line="276" w:lineRule="auto"/>
        <w:ind w:left="1276"/>
        <w:jc w:val="both"/>
        <w:rPr>
          <w:rFonts w:ascii="Arial" w:hAnsi="Arial" w:cs="Arial"/>
        </w:rPr>
      </w:pPr>
      <w:r w:rsidRPr="008E7489">
        <w:rPr>
          <w:rFonts w:ascii="Arial" w:hAnsi="Arial" w:cs="Arial"/>
        </w:rPr>
        <w:t xml:space="preserve">osiągnął roczny obrót netto ze sprzedaży towarów, wyrobów i usług oraz </w:t>
      </w:r>
      <w:r w:rsidR="005222D3">
        <w:rPr>
          <w:rFonts w:ascii="Arial" w:hAnsi="Arial" w:cs="Arial"/>
        </w:rPr>
        <w:br/>
      </w:r>
      <w:r w:rsidRPr="008E7489">
        <w:rPr>
          <w:rFonts w:ascii="Arial" w:hAnsi="Arial" w:cs="Arial"/>
        </w:rPr>
        <w:t xml:space="preserve">z operacji finansowych nieprzekraczający równowartości w złotych </w:t>
      </w:r>
      <w:r w:rsidR="00CE1F39">
        <w:rPr>
          <w:rFonts w:ascii="Arial" w:hAnsi="Arial" w:cs="Arial"/>
        </w:rPr>
        <w:br/>
      </w:r>
      <w:r w:rsidRPr="008E7489">
        <w:rPr>
          <w:rFonts w:ascii="Arial" w:hAnsi="Arial" w:cs="Arial"/>
        </w:rPr>
        <w:t>50 milionów euro, lub sumy aktywów jego bilansu sporządzonego na koniec jednego z tych lat nie przekroczyły równowartości w złotych 43 milionów euro</w:t>
      </w:r>
    </w:p>
    <w:p w14:paraId="56E22053" w14:textId="77777777" w:rsidR="00123E66" w:rsidRPr="008E7489" w:rsidRDefault="00123E66" w:rsidP="00995EF4">
      <w:pPr>
        <w:pStyle w:val="nop2"/>
        <w:numPr>
          <w:ilvl w:val="0"/>
          <w:numId w:val="16"/>
        </w:numPr>
        <w:spacing w:before="0" w:beforeAutospacing="0" w:after="60" w:afterAutospacing="0" w:line="276" w:lineRule="auto"/>
        <w:ind w:left="1276"/>
        <w:jc w:val="both"/>
        <w:rPr>
          <w:rFonts w:ascii="Arial" w:hAnsi="Arial" w:cs="Arial"/>
        </w:rPr>
      </w:pPr>
      <w:r w:rsidRPr="008E7489">
        <w:rPr>
          <w:rFonts w:ascii="Arial" w:hAnsi="Arial" w:cs="Arial"/>
        </w:rPr>
        <w:t xml:space="preserve">i który nie jest </w:t>
      </w:r>
      <w:proofErr w:type="spellStart"/>
      <w:r w:rsidRPr="008E7489">
        <w:rPr>
          <w:rFonts w:ascii="Arial" w:hAnsi="Arial" w:cs="Arial"/>
        </w:rPr>
        <w:t>mikroprzedsię</w:t>
      </w:r>
      <w:r w:rsidR="00A57B75" w:rsidRPr="008E7489">
        <w:rPr>
          <w:rFonts w:ascii="Arial" w:hAnsi="Arial" w:cs="Arial"/>
        </w:rPr>
        <w:t>biorcą</w:t>
      </w:r>
      <w:proofErr w:type="spellEnd"/>
      <w:r w:rsidR="00A57B75" w:rsidRPr="008E7489">
        <w:rPr>
          <w:rFonts w:ascii="Arial" w:hAnsi="Arial" w:cs="Arial"/>
        </w:rPr>
        <w:t xml:space="preserve"> ani małym przedsiębiorcą.</w:t>
      </w:r>
    </w:p>
    <w:p w14:paraId="3BFEFC6D" w14:textId="77777777" w:rsidR="00974E59" w:rsidRPr="008E7489" w:rsidRDefault="00974E59" w:rsidP="00995EF4">
      <w:pPr>
        <w:pStyle w:val="Default"/>
        <w:spacing w:after="6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026A722" w14:textId="0FAAF56A" w:rsidR="0030148F" w:rsidRPr="008E7489" w:rsidRDefault="0030148F" w:rsidP="00995EF4">
      <w:pPr>
        <w:pStyle w:val="Default"/>
        <w:spacing w:after="60" w:line="276" w:lineRule="auto"/>
        <w:jc w:val="center"/>
        <w:rPr>
          <w:rFonts w:ascii="Arial" w:hAnsi="Arial" w:cs="Arial"/>
          <w:u w:val="single"/>
        </w:rPr>
      </w:pPr>
      <w:r w:rsidRPr="008E7489">
        <w:rPr>
          <w:rFonts w:ascii="Arial" w:hAnsi="Arial" w:cs="Arial"/>
          <w:b/>
          <w:bCs/>
          <w:u w:val="single"/>
        </w:rPr>
        <w:t>WARUNKI PRZYZNAWANIA DOFINANSOWANIA ZE ŚRODKÓW KFS</w:t>
      </w:r>
    </w:p>
    <w:p w14:paraId="25E68C69" w14:textId="77777777" w:rsidR="0013575D" w:rsidRPr="008E7489" w:rsidRDefault="002E3087" w:rsidP="00995EF4">
      <w:pPr>
        <w:pStyle w:val="Akapitzlist"/>
        <w:numPr>
          <w:ilvl w:val="0"/>
          <w:numId w:val="2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Style w:val="akapitdomyslny1"/>
          <w:rFonts w:ascii="Arial" w:hAnsi="Arial" w:cs="Arial"/>
          <w:sz w:val="24"/>
          <w:szCs w:val="24"/>
        </w:rPr>
      </w:pPr>
      <w:r w:rsidRPr="008E7489">
        <w:rPr>
          <w:rStyle w:val="akapitdomyslny1"/>
          <w:rFonts w:ascii="Arial" w:hAnsi="Arial" w:cs="Arial"/>
          <w:sz w:val="24"/>
          <w:szCs w:val="24"/>
        </w:rPr>
        <w:t xml:space="preserve">O przyznanie środków z Krajowego Funduszu Szkoleniowego </w:t>
      </w:r>
      <w:r w:rsidR="000E74A1" w:rsidRPr="008E7489">
        <w:rPr>
          <w:rStyle w:val="akapitdomyslny1"/>
          <w:rFonts w:ascii="Arial" w:hAnsi="Arial" w:cs="Arial"/>
          <w:sz w:val="24"/>
          <w:szCs w:val="24"/>
        </w:rPr>
        <w:t>w PUP Olecko</w:t>
      </w:r>
      <w:r w:rsidRPr="008E7489">
        <w:rPr>
          <w:rStyle w:val="akapitdomyslny1"/>
          <w:rFonts w:ascii="Arial" w:hAnsi="Arial" w:cs="Arial"/>
          <w:sz w:val="24"/>
          <w:szCs w:val="24"/>
        </w:rPr>
        <w:t xml:space="preserve"> może ubiegać się </w:t>
      </w:r>
      <w:r w:rsidR="008B210A" w:rsidRPr="008E7489">
        <w:rPr>
          <w:rStyle w:val="akapitdomyslny1"/>
          <w:rFonts w:ascii="Arial" w:hAnsi="Arial" w:cs="Arial"/>
          <w:sz w:val="24"/>
          <w:szCs w:val="24"/>
        </w:rPr>
        <w:t>P</w:t>
      </w:r>
      <w:r w:rsidRPr="008E7489">
        <w:rPr>
          <w:rStyle w:val="akapitdomyslny1"/>
          <w:rFonts w:ascii="Arial" w:hAnsi="Arial" w:cs="Arial"/>
          <w:sz w:val="24"/>
          <w:szCs w:val="24"/>
        </w:rPr>
        <w:t>racodawca</w:t>
      </w:r>
      <w:r w:rsidR="000E74A1" w:rsidRPr="008E7489">
        <w:rPr>
          <w:rStyle w:val="akapitdomyslny1"/>
          <w:rFonts w:ascii="Arial" w:hAnsi="Arial" w:cs="Arial"/>
          <w:sz w:val="24"/>
          <w:szCs w:val="24"/>
        </w:rPr>
        <w:t>, mający siedzibę lub miejsce prowadzenia działalności na terenie powiatu oleckiego.</w:t>
      </w:r>
    </w:p>
    <w:p w14:paraId="18E57DD7" w14:textId="09780C6F" w:rsidR="005222D3" w:rsidRPr="00995EF4" w:rsidRDefault="0013575D" w:rsidP="00995EF4">
      <w:pPr>
        <w:pStyle w:val="Akapitzlist"/>
        <w:numPr>
          <w:ilvl w:val="0"/>
          <w:numId w:val="2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Style w:val="akapitdomyslny1"/>
          <w:rFonts w:ascii="Arial" w:hAnsi="Arial" w:cs="Arial"/>
          <w:sz w:val="24"/>
          <w:szCs w:val="24"/>
        </w:rPr>
      </w:pPr>
      <w:r w:rsidRPr="00995EF4">
        <w:rPr>
          <w:rFonts w:ascii="Arial" w:hAnsi="Arial" w:cs="Arial"/>
          <w:color w:val="000000"/>
          <w:sz w:val="24"/>
          <w:szCs w:val="24"/>
        </w:rPr>
        <w:t>Podstawę ubiegania się o przyznanie środków z KFS stanowi pisemny wniosek Pracodawcy złożony w terminie określonym w ogłoszeniu o naborze.</w:t>
      </w:r>
    </w:p>
    <w:p w14:paraId="37196823" w14:textId="77777777" w:rsidR="0061699B" w:rsidRPr="008E7489" w:rsidRDefault="0061699B" w:rsidP="00995EF4">
      <w:pPr>
        <w:pStyle w:val="Akapitzlist"/>
        <w:numPr>
          <w:ilvl w:val="0"/>
          <w:numId w:val="2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Dofinansowanie może być przeznaczone na:</w:t>
      </w:r>
    </w:p>
    <w:p w14:paraId="64BCE80B" w14:textId="77777777" w:rsidR="0061699B" w:rsidRPr="008E7489" w:rsidRDefault="0061699B" w:rsidP="00995EF4">
      <w:pPr>
        <w:pStyle w:val="w5pktart"/>
        <w:numPr>
          <w:ilvl w:val="0"/>
          <w:numId w:val="3"/>
        </w:numPr>
        <w:tabs>
          <w:tab w:val="left" w:pos="567"/>
          <w:tab w:val="left" w:pos="993"/>
        </w:tabs>
        <w:spacing w:before="0" w:line="276" w:lineRule="auto"/>
        <w:ind w:left="850" w:hanging="357"/>
        <w:rPr>
          <w:rFonts w:ascii="Arial" w:hAnsi="Arial" w:cs="Arial"/>
          <w:szCs w:val="24"/>
        </w:rPr>
      </w:pPr>
      <w:r w:rsidRPr="008E7489">
        <w:rPr>
          <w:rFonts w:ascii="Arial" w:hAnsi="Arial" w:cs="Arial"/>
          <w:szCs w:val="24"/>
        </w:rPr>
        <w:t xml:space="preserve">określenie potrzeb pracodawcy w zakresie kształcenia ustawicznego w związku </w:t>
      </w:r>
      <w:r w:rsidRPr="008E7489">
        <w:rPr>
          <w:rFonts w:ascii="Arial" w:hAnsi="Arial" w:cs="Arial"/>
          <w:szCs w:val="24"/>
        </w:rPr>
        <w:br/>
        <w:t>z ubieganiem się o sfinansowanie tego kształcenia ze środków KFS,</w:t>
      </w:r>
    </w:p>
    <w:p w14:paraId="3E1EEC53" w14:textId="77777777" w:rsidR="0061699B" w:rsidRPr="008E7489" w:rsidRDefault="0061699B" w:rsidP="00995EF4">
      <w:pPr>
        <w:pStyle w:val="w5pktart"/>
        <w:numPr>
          <w:ilvl w:val="0"/>
          <w:numId w:val="3"/>
        </w:numPr>
        <w:tabs>
          <w:tab w:val="left" w:pos="567"/>
          <w:tab w:val="left" w:pos="851"/>
        </w:tabs>
        <w:spacing w:before="0" w:line="276" w:lineRule="auto"/>
        <w:ind w:left="850" w:hanging="357"/>
        <w:rPr>
          <w:rFonts w:ascii="Arial" w:hAnsi="Arial" w:cs="Arial"/>
          <w:szCs w:val="24"/>
        </w:rPr>
      </w:pPr>
      <w:r w:rsidRPr="008E7489">
        <w:rPr>
          <w:rFonts w:ascii="Arial" w:hAnsi="Arial" w:cs="Arial"/>
          <w:szCs w:val="24"/>
        </w:rPr>
        <w:t>kursy i studia podyplomowe realizowane z inicjatywy pracodawcy lub za jego zgodą,</w:t>
      </w:r>
    </w:p>
    <w:p w14:paraId="435D0F6F" w14:textId="77777777" w:rsidR="0061699B" w:rsidRPr="008E7489" w:rsidRDefault="0061699B" w:rsidP="00995EF4">
      <w:pPr>
        <w:pStyle w:val="w5pktart"/>
        <w:numPr>
          <w:ilvl w:val="0"/>
          <w:numId w:val="3"/>
        </w:numPr>
        <w:tabs>
          <w:tab w:val="left" w:pos="567"/>
          <w:tab w:val="left" w:pos="851"/>
        </w:tabs>
        <w:spacing w:before="0" w:line="276" w:lineRule="auto"/>
        <w:ind w:left="850" w:hanging="357"/>
        <w:rPr>
          <w:rFonts w:ascii="Arial" w:hAnsi="Arial" w:cs="Arial"/>
          <w:szCs w:val="24"/>
        </w:rPr>
      </w:pPr>
      <w:r w:rsidRPr="008E7489">
        <w:rPr>
          <w:rFonts w:ascii="Arial" w:hAnsi="Arial" w:cs="Arial"/>
          <w:szCs w:val="24"/>
        </w:rPr>
        <w:t>egzaminy umożliwiające uzyskanie dokumentów potwierdzających nabycie umiejętności, kwalifikacji lub uprawnień zawodowych,</w:t>
      </w:r>
    </w:p>
    <w:p w14:paraId="6425E2A6" w14:textId="77777777" w:rsidR="0061699B" w:rsidRPr="008E7489" w:rsidRDefault="0061699B" w:rsidP="00995EF4">
      <w:pPr>
        <w:pStyle w:val="w5pktart"/>
        <w:numPr>
          <w:ilvl w:val="0"/>
          <w:numId w:val="3"/>
        </w:numPr>
        <w:tabs>
          <w:tab w:val="left" w:pos="567"/>
          <w:tab w:val="left" w:pos="851"/>
        </w:tabs>
        <w:spacing w:before="0" w:line="276" w:lineRule="auto"/>
        <w:ind w:left="850" w:hanging="357"/>
        <w:rPr>
          <w:rFonts w:ascii="Arial" w:hAnsi="Arial" w:cs="Arial"/>
          <w:szCs w:val="24"/>
        </w:rPr>
      </w:pPr>
      <w:r w:rsidRPr="008E7489">
        <w:rPr>
          <w:rFonts w:ascii="Arial" w:hAnsi="Arial" w:cs="Arial"/>
          <w:szCs w:val="24"/>
        </w:rPr>
        <w:t>badania lekarskie i psychologiczne wymagane do podjęcia kształcenia lub pracy zawodowej po ukończonym kształceniu,</w:t>
      </w:r>
    </w:p>
    <w:p w14:paraId="1C74E588" w14:textId="77777777" w:rsidR="004B366F" w:rsidRPr="008E7489" w:rsidRDefault="0061699B" w:rsidP="00995EF4">
      <w:pPr>
        <w:pStyle w:val="w5pktart"/>
        <w:numPr>
          <w:ilvl w:val="0"/>
          <w:numId w:val="3"/>
        </w:numPr>
        <w:tabs>
          <w:tab w:val="left" w:pos="567"/>
          <w:tab w:val="left" w:pos="851"/>
        </w:tabs>
        <w:spacing w:before="0" w:line="276" w:lineRule="auto"/>
        <w:ind w:left="850" w:hanging="357"/>
        <w:rPr>
          <w:rFonts w:ascii="Arial" w:hAnsi="Arial" w:cs="Arial"/>
          <w:szCs w:val="24"/>
        </w:rPr>
      </w:pPr>
      <w:r w:rsidRPr="008E7489">
        <w:rPr>
          <w:rFonts w:ascii="Arial" w:hAnsi="Arial" w:cs="Arial"/>
          <w:szCs w:val="24"/>
        </w:rPr>
        <w:t>ubezpieczenie od następstw nieszczęśliwych wypadków w związku z podjętym kształceniem.</w:t>
      </w:r>
    </w:p>
    <w:p w14:paraId="4B96431C" w14:textId="77777777" w:rsidR="004B366F" w:rsidRPr="008E7489" w:rsidRDefault="004B366F" w:rsidP="00995E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426"/>
        <w:contextualSpacing w:val="0"/>
        <w:jc w:val="both"/>
        <w:rPr>
          <w:rStyle w:val="akapitdomyslny1"/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Środki KFS mogą być przeznaczone na kształcenie ustawiczne </w:t>
      </w:r>
      <w:r w:rsidRPr="008E7489">
        <w:rPr>
          <w:rFonts w:ascii="Arial" w:hAnsi="Arial" w:cs="Arial"/>
          <w:bCs/>
          <w:sz w:val="24"/>
          <w:szCs w:val="24"/>
        </w:rPr>
        <w:t xml:space="preserve">pracowników </w:t>
      </w:r>
      <w:r w:rsidR="005222D3">
        <w:rPr>
          <w:rFonts w:ascii="Arial" w:hAnsi="Arial" w:cs="Arial"/>
          <w:bCs/>
          <w:sz w:val="24"/>
          <w:szCs w:val="24"/>
        </w:rPr>
        <w:br/>
      </w:r>
      <w:r w:rsidRPr="008E7489">
        <w:rPr>
          <w:rFonts w:ascii="Arial" w:hAnsi="Arial" w:cs="Arial"/>
          <w:bCs/>
          <w:sz w:val="24"/>
          <w:szCs w:val="24"/>
        </w:rPr>
        <w:t>i pracodawców</w:t>
      </w:r>
      <w:r w:rsidRPr="008E7489">
        <w:rPr>
          <w:rFonts w:ascii="Arial" w:hAnsi="Arial" w:cs="Arial"/>
          <w:sz w:val="24"/>
          <w:szCs w:val="24"/>
        </w:rPr>
        <w:t xml:space="preserve"> zgodnie z priorytetami wydatkowania środków KFS, ustalonymi na dany rok przez ministra właściwego do spraw pracy</w:t>
      </w:r>
      <w:r w:rsidR="00E705D2" w:rsidRPr="008E7489">
        <w:rPr>
          <w:rFonts w:ascii="Arial" w:hAnsi="Arial" w:cs="Arial"/>
          <w:sz w:val="24"/>
          <w:szCs w:val="24"/>
        </w:rPr>
        <w:t xml:space="preserve">, a w przypadku środków rezerwy KFS zgodnie z priorytetami </w:t>
      </w:r>
      <w:r w:rsidRPr="008E7489">
        <w:rPr>
          <w:rFonts w:ascii="Arial" w:hAnsi="Arial" w:cs="Arial"/>
          <w:sz w:val="24"/>
          <w:szCs w:val="24"/>
        </w:rPr>
        <w:t xml:space="preserve"> określonymi na dany rok przez Radę Rynku Pracy. </w:t>
      </w:r>
    </w:p>
    <w:p w14:paraId="5E99658F" w14:textId="78F8E66A" w:rsidR="00F630AF" w:rsidRPr="008E7489" w:rsidRDefault="0061699B" w:rsidP="00995EF4">
      <w:pPr>
        <w:pStyle w:val="Akapitzlist"/>
        <w:numPr>
          <w:ilvl w:val="0"/>
          <w:numId w:val="2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b/>
          <w:sz w:val="24"/>
          <w:szCs w:val="24"/>
        </w:rPr>
        <w:t xml:space="preserve">Zgodnie z priorytetami </w:t>
      </w:r>
      <w:r w:rsidR="00A36B71" w:rsidRPr="008E7489">
        <w:rPr>
          <w:rFonts w:ascii="Arial" w:hAnsi="Arial" w:cs="Arial"/>
          <w:b/>
          <w:sz w:val="24"/>
          <w:szCs w:val="24"/>
        </w:rPr>
        <w:t>ministra właściwego ds. pracy</w:t>
      </w:r>
      <w:r w:rsidRPr="008E7489">
        <w:rPr>
          <w:rFonts w:ascii="Arial" w:hAnsi="Arial" w:cs="Arial"/>
          <w:sz w:val="24"/>
          <w:szCs w:val="24"/>
        </w:rPr>
        <w:t xml:space="preserve"> </w:t>
      </w:r>
      <w:r w:rsidR="00A36B71" w:rsidRPr="008E7489">
        <w:rPr>
          <w:rFonts w:ascii="Arial" w:hAnsi="Arial" w:cs="Arial"/>
          <w:sz w:val="24"/>
          <w:szCs w:val="24"/>
        </w:rPr>
        <w:t>(limit podstawowy)</w:t>
      </w:r>
      <w:r w:rsidRPr="008E7489">
        <w:rPr>
          <w:rFonts w:ascii="Arial" w:hAnsi="Arial" w:cs="Arial"/>
          <w:sz w:val="24"/>
          <w:szCs w:val="24"/>
        </w:rPr>
        <w:t>, środki KFS w 20</w:t>
      </w:r>
      <w:r w:rsidR="00F630AF" w:rsidRPr="008E7489">
        <w:rPr>
          <w:rFonts w:ascii="Arial" w:hAnsi="Arial" w:cs="Arial"/>
          <w:sz w:val="24"/>
          <w:szCs w:val="24"/>
        </w:rPr>
        <w:t>2</w:t>
      </w:r>
      <w:r w:rsidR="000C34E6">
        <w:rPr>
          <w:rFonts w:ascii="Arial" w:hAnsi="Arial" w:cs="Arial"/>
          <w:sz w:val="24"/>
          <w:szCs w:val="24"/>
        </w:rPr>
        <w:t>3</w:t>
      </w:r>
      <w:r w:rsidR="00E34B0A">
        <w:rPr>
          <w:rFonts w:ascii="Arial" w:hAnsi="Arial" w:cs="Arial"/>
          <w:sz w:val="24"/>
          <w:szCs w:val="24"/>
        </w:rPr>
        <w:t xml:space="preserve"> </w:t>
      </w:r>
      <w:r w:rsidRPr="008E7489">
        <w:rPr>
          <w:rFonts w:ascii="Arial" w:hAnsi="Arial" w:cs="Arial"/>
          <w:sz w:val="24"/>
          <w:szCs w:val="24"/>
        </w:rPr>
        <w:t xml:space="preserve">roku przeznacza się na wsparcie kształcenia ustawicznego pracowników i pracodawców, których wnioski spełniają wymagania określone przynajmniej </w:t>
      </w:r>
      <w:r w:rsidR="00987DA0">
        <w:rPr>
          <w:rFonts w:ascii="Arial" w:hAnsi="Arial" w:cs="Arial"/>
          <w:sz w:val="24"/>
          <w:szCs w:val="24"/>
        </w:rPr>
        <w:br/>
      </w:r>
      <w:r w:rsidRPr="008E7489">
        <w:rPr>
          <w:rFonts w:ascii="Arial" w:hAnsi="Arial" w:cs="Arial"/>
          <w:sz w:val="24"/>
          <w:szCs w:val="24"/>
        </w:rPr>
        <w:t>w jednym z przyjętych priorytetów, tj.:</w:t>
      </w:r>
    </w:p>
    <w:p w14:paraId="4F6F8D3E" w14:textId="6BA01FDB" w:rsidR="000C34E6" w:rsidRDefault="000C34E6" w:rsidP="00995EF4">
      <w:pPr>
        <w:pStyle w:val="Default"/>
        <w:numPr>
          <w:ilvl w:val="0"/>
          <w:numId w:val="26"/>
        </w:numPr>
        <w:spacing w:line="276" w:lineRule="auto"/>
        <w:ind w:hanging="425"/>
        <w:jc w:val="both"/>
        <w:rPr>
          <w:rFonts w:ascii="Arial" w:hAnsi="Arial" w:cs="Arial"/>
        </w:rPr>
      </w:pPr>
      <w:r w:rsidRPr="000C34E6">
        <w:rPr>
          <w:rFonts w:ascii="Arial" w:hAnsi="Arial" w:cs="Arial"/>
        </w:rPr>
        <w:t>Wsparcie kształcenia ustawicznego skierowane do pracodawców zatrudniających cudzoziemców</w:t>
      </w:r>
      <w:r>
        <w:rPr>
          <w:rFonts w:ascii="Arial" w:hAnsi="Arial" w:cs="Arial"/>
        </w:rPr>
        <w:t>.</w:t>
      </w:r>
    </w:p>
    <w:p w14:paraId="78F2F8CF" w14:textId="1BA51BF0" w:rsidR="000C34E6" w:rsidRDefault="000C34E6" w:rsidP="00995EF4">
      <w:pPr>
        <w:pStyle w:val="Defaul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0C34E6">
        <w:rPr>
          <w:rFonts w:ascii="Arial" w:hAnsi="Arial" w:cs="Arial"/>
        </w:rPr>
        <w:t>Wsparcie kształcenia ustawicznego w związku z zastosowaniem w firmach nowych procesów, technologii i narzędzi pracy.</w:t>
      </w:r>
    </w:p>
    <w:p w14:paraId="282D8B0C" w14:textId="4C4FCAA4" w:rsidR="000C34E6" w:rsidRDefault="000C34E6" w:rsidP="00995EF4">
      <w:pPr>
        <w:pStyle w:val="Defaul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0C34E6">
        <w:rPr>
          <w:rFonts w:ascii="Arial" w:hAnsi="Arial" w:cs="Arial"/>
        </w:rPr>
        <w:t>Wsparcie kształcenia ustawicznego w zidentyfikowanych w danym powiecie lub województwie zawodach deficytowych.</w:t>
      </w:r>
    </w:p>
    <w:p w14:paraId="2C1DC6BA" w14:textId="0D86BEC5" w:rsidR="000C34E6" w:rsidRDefault="000C34E6" w:rsidP="00995EF4">
      <w:pPr>
        <w:pStyle w:val="Defaul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0C34E6">
        <w:rPr>
          <w:rFonts w:ascii="Arial" w:hAnsi="Arial" w:cs="Arial"/>
        </w:rPr>
        <w:t>Wsparcie kształcenia ustawicznego dla nowozatrudnionych osób (lub osób, którym zmieniono zakres obowiązków) powyżej 50 roku życia.</w:t>
      </w:r>
    </w:p>
    <w:p w14:paraId="05514EB5" w14:textId="6102DAFA" w:rsidR="000C34E6" w:rsidRDefault="000C34E6" w:rsidP="00995EF4">
      <w:pPr>
        <w:pStyle w:val="Defaul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0C34E6">
        <w:rPr>
          <w:rFonts w:ascii="Arial" w:hAnsi="Arial" w:cs="Arial"/>
        </w:rPr>
        <w:t>Wsparcie kształcenia ustawicznego osób powracających na rynek pracy po przerwie związanej ze sprawowaniem opieki nad dzieckiem oraz osób będących członkami rodzin wielodzietnych.</w:t>
      </w:r>
    </w:p>
    <w:p w14:paraId="4597994A" w14:textId="4E4522D8" w:rsidR="000C34E6" w:rsidRPr="000C34E6" w:rsidRDefault="000C34E6" w:rsidP="00995EF4">
      <w:pPr>
        <w:pStyle w:val="Defaul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0C34E6">
        <w:rPr>
          <w:rFonts w:ascii="Arial" w:hAnsi="Arial" w:cs="Arial"/>
        </w:rPr>
        <w:t xml:space="preserve">Wsparcie kształcenia ustawicznego osób poniżej 30 roku życia w zakresie umiejętności cyfrowych oraz umiejętności związanych z branżą energetyczną </w:t>
      </w:r>
      <w:r w:rsidR="000F44BB">
        <w:rPr>
          <w:rFonts w:ascii="Arial" w:hAnsi="Arial" w:cs="Arial"/>
        </w:rPr>
        <w:br/>
      </w:r>
      <w:r w:rsidRPr="000C34E6">
        <w:rPr>
          <w:rFonts w:ascii="Arial" w:hAnsi="Arial" w:cs="Arial"/>
        </w:rPr>
        <w:t>i gospodarką odpadami.</w:t>
      </w:r>
    </w:p>
    <w:p w14:paraId="6AAFC52C" w14:textId="2DE6170D" w:rsidR="004B366F" w:rsidRPr="00BE0AD9" w:rsidRDefault="004B366F" w:rsidP="00995EF4">
      <w:pPr>
        <w:pStyle w:val="Akapitzlist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60"/>
        <w:ind w:left="709" w:hanging="349"/>
        <w:contextualSpacing w:val="0"/>
        <w:jc w:val="both"/>
        <w:rPr>
          <w:rFonts w:ascii="Arial" w:hAnsi="Arial" w:cs="Arial"/>
          <w:szCs w:val="24"/>
        </w:rPr>
      </w:pPr>
      <w:r w:rsidRPr="00BE0AD9">
        <w:rPr>
          <w:rFonts w:ascii="Arial" w:hAnsi="Arial" w:cs="Arial"/>
          <w:sz w:val="24"/>
          <w:szCs w:val="24"/>
        </w:rPr>
        <w:t>PUP może wystąpić</w:t>
      </w:r>
      <w:r w:rsidR="00BE0AD9" w:rsidRPr="00BE0AD9">
        <w:rPr>
          <w:rFonts w:ascii="Arial" w:hAnsi="Arial" w:cs="Arial"/>
          <w:sz w:val="24"/>
          <w:szCs w:val="24"/>
        </w:rPr>
        <w:t xml:space="preserve"> również</w:t>
      </w:r>
      <w:r w:rsidRPr="00BE0AD9">
        <w:rPr>
          <w:rFonts w:ascii="Arial" w:hAnsi="Arial" w:cs="Arial"/>
          <w:sz w:val="24"/>
          <w:szCs w:val="24"/>
        </w:rPr>
        <w:t xml:space="preserve"> o środki z rezerwy KFS.</w:t>
      </w:r>
      <w:r w:rsidR="00BE0AD9" w:rsidRPr="00BE0AD9">
        <w:rPr>
          <w:rFonts w:ascii="Arial" w:hAnsi="Arial" w:cs="Arial"/>
          <w:sz w:val="24"/>
          <w:szCs w:val="24"/>
        </w:rPr>
        <w:t xml:space="preserve"> </w:t>
      </w:r>
      <w:r w:rsidR="00BE0AD9">
        <w:rPr>
          <w:rFonts w:ascii="Arial" w:hAnsi="Arial" w:cs="Arial"/>
          <w:sz w:val="24"/>
          <w:szCs w:val="24"/>
        </w:rPr>
        <w:t>Ś</w:t>
      </w:r>
      <w:r w:rsidR="00BE0AD9" w:rsidRPr="00BE0AD9">
        <w:rPr>
          <w:rFonts w:ascii="Arial" w:hAnsi="Arial" w:cs="Arial"/>
          <w:sz w:val="24"/>
          <w:szCs w:val="24"/>
        </w:rPr>
        <w:t xml:space="preserve">rodki puli rezerwy KFS mogą być wydatkowane nie wcześniej niż po otrzymaniu zawiadomienia </w:t>
      </w:r>
      <w:r w:rsidR="00BE0AD9">
        <w:rPr>
          <w:rFonts w:ascii="Arial" w:hAnsi="Arial" w:cs="Arial"/>
          <w:sz w:val="24"/>
          <w:szCs w:val="24"/>
        </w:rPr>
        <w:br/>
      </w:r>
      <w:r w:rsidR="00BE0AD9" w:rsidRPr="00BE0AD9">
        <w:rPr>
          <w:rFonts w:ascii="Arial" w:hAnsi="Arial" w:cs="Arial"/>
          <w:sz w:val="24"/>
          <w:szCs w:val="24"/>
        </w:rPr>
        <w:t>o ustaleniu limitu środków na ten cel</w:t>
      </w:r>
      <w:r w:rsidR="00BE0AD9">
        <w:rPr>
          <w:rFonts w:ascii="Arial" w:hAnsi="Arial" w:cs="Arial"/>
          <w:sz w:val="24"/>
          <w:szCs w:val="24"/>
        </w:rPr>
        <w:t>.</w:t>
      </w:r>
      <w:r w:rsidRPr="00BE0AD9">
        <w:rPr>
          <w:rFonts w:ascii="Arial" w:hAnsi="Arial" w:cs="Arial"/>
          <w:sz w:val="24"/>
          <w:szCs w:val="24"/>
        </w:rPr>
        <w:t xml:space="preserve"> Środki rezerwy przeznaczone będą na </w:t>
      </w:r>
      <w:r w:rsidRPr="00BE0AD9">
        <w:rPr>
          <w:rFonts w:ascii="Arial" w:hAnsi="Arial" w:cs="Arial"/>
          <w:sz w:val="24"/>
          <w:szCs w:val="24"/>
        </w:rPr>
        <w:lastRenderedPageBreak/>
        <w:t xml:space="preserve">realizację wniosków, które wpisywać się będą </w:t>
      </w:r>
      <w:r w:rsidR="00FE5164" w:rsidRPr="00BE0AD9">
        <w:rPr>
          <w:rFonts w:ascii="Arial" w:hAnsi="Arial" w:cs="Arial"/>
          <w:sz w:val="24"/>
          <w:szCs w:val="24"/>
        </w:rPr>
        <w:t>w</w:t>
      </w:r>
      <w:r w:rsidR="00FE5164" w:rsidRPr="00BE0AD9">
        <w:rPr>
          <w:rFonts w:ascii="Arial" w:hAnsi="Arial" w:cs="Arial"/>
          <w:color w:val="FF0000"/>
          <w:sz w:val="24"/>
          <w:szCs w:val="24"/>
        </w:rPr>
        <w:t xml:space="preserve"> </w:t>
      </w:r>
      <w:r w:rsidR="00FE5164" w:rsidRPr="00BE0AD9">
        <w:rPr>
          <w:rFonts w:ascii="Arial" w:hAnsi="Arial" w:cs="Arial"/>
          <w:sz w:val="24"/>
          <w:szCs w:val="24"/>
        </w:rPr>
        <w:t xml:space="preserve">co najmniej jeden z </w:t>
      </w:r>
      <w:r w:rsidR="00FE5164" w:rsidRPr="00BE0AD9">
        <w:rPr>
          <w:rFonts w:ascii="Arial" w:hAnsi="Arial" w:cs="Arial"/>
          <w:b/>
          <w:sz w:val="24"/>
          <w:szCs w:val="24"/>
        </w:rPr>
        <w:t xml:space="preserve">priorytetów </w:t>
      </w:r>
      <w:r w:rsidRPr="00BE0AD9">
        <w:rPr>
          <w:rFonts w:ascii="Arial" w:hAnsi="Arial" w:cs="Arial"/>
          <w:b/>
          <w:sz w:val="24"/>
          <w:szCs w:val="24"/>
        </w:rPr>
        <w:t>określon</w:t>
      </w:r>
      <w:r w:rsidR="00FE5164" w:rsidRPr="00BE0AD9">
        <w:rPr>
          <w:rFonts w:ascii="Arial" w:hAnsi="Arial" w:cs="Arial"/>
          <w:b/>
          <w:sz w:val="24"/>
          <w:szCs w:val="24"/>
        </w:rPr>
        <w:t xml:space="preserve">ych </w:t>
      </w:r>
      <w:r w:rsidRPr="00BE0AD9">
        <w:rPr>
          <w:rFonts w:ascii="Arial" w:hAnsi="Arial" w:cs="Arial"/>
          <w:b/>
          <w:sz w:val="24"/>
          <w:szCs w:val="24"/>
        </w:rPr>
        <w:t xml:space="preserve"> przez Radę Rynku Pracy</w:t>
      </w:r>
      <w:r w:rsidR="00FE5164" w:rsidRPr="00BE0AD9">
        <w:rPr>
          <w:rFonts w:ascii="Arial" w:hAnsi="Arial" w:cs="Arial"/>
          <w:sz w:val="24"/>
          <w:szCs w:val="24"/>
        </w:rPr>
        <w:t xml:space="preserve">, którymi </w:t>
      </w:r>
      <w:r w:rsidR="008B046A" w:rsidRPr="00BE0AD9">
        <w:rPr>
          <w:rFonts w:ascii="Arial" w:hAnsi="Arial" w:cs="Arial"/>
          <w:sz w:val="24"/>
          <w:szCs w:val="24"/>
        </w:rPr>
        <w:t>w 202</w:t>
      </w:r>
      <w:r w:rsidR="00BE0AD9">
        <w:rPr>
          <w:rFonts w:ascii="Arial" w:hAnsi="Arial" w:cs="Arial"/>
          <w:sz w:val="24"/>
          <w:szCs w:val="24"/>
        </w:rPr>
        <w:t>3</w:t>
      </w:r>
      <w:r w:rsidR="00860CD9" w:rsidRPr="00BE0AD9">
        <w:rPr>
          <w:rFonts w:ascii="Arial" w:hAnsi="Arial" w:cs="Arial"/>
          <w:sz w:val="24"/>
          <w:szCs w:val="24"/>
        </w:rPr>
        <w:t xml:space="preserve"> roku </w:t>
      </w:r>
      <w:r w:rsidR="00FE5164" w:rsidRPr="00BE0AD9">
        <w:rPr>
          <w:rFonts w:ascii="Arial" w:hAnsi="Arial" w:cs="Arial"/>
          <w:sz w:val="24"/>
          <w:szCs w:val="24"/>
        </w:rPr>
        <w:t>są:</w:t>
      </w:r>
    </w:p>
    <w:p w14:paraId="52CB0673" w14:textId="77777777" w:rsidR="00BE0AD9" w:rsidRDefault="00E34B0A" w:rsidP="00995EF4">
      <w:pPr>
        <w:spacing w:before="120" w:after="120"/>
        <w:ind w:left="567"/>
        <w:jc w:val="both"/>
        <w:rPr>
          <w:rFonts w:ascii="Arial" w:hAnsi="Arial" w:cs="Arial"/>
          <w:sz w:val="24"/>
          <w:szCs w:val="24"/>
        </w:rPr>
      </w:pPr>
      <w:r w:rsidRPr="000F44BB">
        <w:rPr>
          <w:rFonts w:ascii="Arial" w:hAnsi="Arial" w:cs="Arial"/>
          <w:b/>
          <w:bCs/>
          <w:sz w:val="24"/>
          <w:szCs w:val="24"/>
        </w:rPr>
        <w:t>Priorytet I:</w:t>
      </w:r>
      <w:r w:rsidRPr="005B1BA6">
        <w:rPr>
          <w:rFonts w:ascii="Arial" w:hAnsi="Arial" w:cs="Arial"/>
          <w:sz w:val="24"/>
          <w:szCs w:val="24"/>
        </w:rPr>
        <w:t xml:space="preserve"> </w:t>
      </w:r>
      <w:r w:rsidR="00BE0AD9" w:rsidRPr="00BE0AD9">
        <w:rPr>
          <w:rFonts w:ascii="Arial" w:hAnsi="Arial" w:cs="Arial"/>
          <w:sz w:val="24"/>
          <w:szCs w:val="24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BE0AD9" w:rsidRPr="00BE0AD9">
        <w:rPr>
          <w:rFonts w:ascii="Arial" w:hAnsi="Arial" w:cs="Arial"/>
          <w:sz w:val="24"/>
          <w:szCs w:val="24"/>
        </w:rPr>
        <w:t>MRiPS</w:t>
      </w:r>
      <w:proofErr w:type="spellEnd"/>
      <w:r w:rsidR="00BE0AD9" w:rsidRPr="00BE0AD9">
        <w:rPr>
          <w:rFonts w:ascii="Arial" w:hAnsi="Arial" w:cs="Arial"/>
          <w:sz w:val="24"/>
          <w:szCs w:val="24"/>
        </w:rPr>
        <w:t xml:space="preserve">. </w:t>
      </w:r>
    </w:p>
    <w:p w14:paraId="5C4EF274" w14:textId="0AD2C48D" w:rsidR="00E34B0A" w:rsidRPr="005B1BA6" w:rsidRDefault="00BE0AD9" w:rsidP="00995EF4">
      <w:pPr>
        <w:spacing w:before="120" w:after="120"/>
        <w:ind w:left="567"/>
        <w:jc w:val="both"/>
        <w:rPr>
          <w:rFonts w:ascii="Arial" w:hAnsi="Arial" w:cs="Arial"/>
          <w:sz w:val="24"/>
          <w:szCs w:val="24"/>
        </w:rPr>
      </w:pPr>
      <w:r w:rsidRPr="000F44BB">
        <w:rPr>
          <w:rFonts w:ascii="Arial" w:hAnsi="Arial" w:cs="Arial"/>
          <w:b/>
          <w:bCs/>
          <w:sz w:val="24"/>
          <w:szCs w:val="24"/>
        </w:rPr>
        <w:t>P</w:t>
      </w:r>
      <w:r w:rsidR="00E34B0A" w:rsidRPr="000F44BB">
        <w:rPr>
          <w:rFonts w:ascii="Arial" w:hAnsi="Arial" w:cs="Arial"/>
          <w:b/>
          <w:bCs/>
          <w:sz w:val="24"/>
          <w:szCs w:val="24"/>
        </w:rPr>
        <w:t>riorytet II:</w:t>
      </w:r>
      <w:r w:rsidR="00E34B0A" w:rsidRPr="005B1BA6">
        <w:rPr>
          <w:rFonts w:ascii="Arial" w:hAnsi="Arial" w:cs="Arial"/>
          <w:sz w:val="24"/>
          <w:szCs w:val="24"/>
        </w:rPr>
        <w:t xml:space="preserve"> </w:t>
      </w:r>
      <w:r w:rsidRPr="00BE0AD9">
        <w:rPr>
          <w:rFonts w:ascii="Arial" w:hAnsi="Arial" w:cs="Arial"/>
          <w:sz w:val="24"/>
          <w:szCs w:val="24"/>
        </w:rPr>
        <w:t>Wsparcie kształcenia ustawicznego osób z orzeczonym stopniem niepełnosprawności.</w:t>
      </w:r>
    </w:p>
    <w:p w14:paraId="5BB83C75" w14:textId="1A0CB27B" w:rsidR="00E34B0A" w:rsidRDefault="00E34B0A" w:rsidP="00995EF4">
      <w:pPr>
        <w:ind w:left="567"/>
        <w:jc w:val="both"/>
        <w:rPr>
          <w:rFonts w:ascii="Arial" w:hAnsi="Arial" w:cs="Arial"/>
          <w:sz w:val="24"/>
          <w:szCs w:val="24"/>
          <w:lang w:eastAsia="pl-PL"/>
        </w:rPr>
      </w:pPr>
      <w:r w:rsidRPr="000F44BB">
        <w:rPr>
          <w:rFonts w:ascii="Arial" w:hAnsi="Arial" w:cs="Arial"/>
          <w:b/>
          <w:bCs/>
          <w:sz w:val="24"/>
          <w:szCs w:val="24"/>
          <w:lang w:eastAsia="pl-PL"/>
        </w:rPr>
        <w:t>Priorytet III:</w:t>
      </w:r>
      <w:r w:rsidRPr="005B1BA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E0AD9" w:rsidRPr="00BE0AD9">
        <w:rPr>
          <w:rFonts w:ascii="Arial" w:hAnsi="Arial" w:cs="Arial"/>
          <w:sz w:val="24"/>
          <w:szCs w:val="24"/>
          <w:lang w:eastAsia="pl-PL"/>
        </w:rPr>
        <w:t>Wsparcie kształcenia ustawicznego w obszarach/branżach kluczowych dla rozwoju powiatu/województwa wskazanych w dokumentach strategicznych/planach rozwoju.</w:t>
      </w:r>
    </w:p>
    <w:p w14:paraId="7427D1B3" w14:textId="26D152E7" w:rsidR="00BE0AD9" w:rsidRDefault="00BE0AD9" w:rsidP="00995EF4">
      <w:pPr>
        <w:ind w:left="567"/>
        <w:jc w:val="both"/>
        <w:rPr>
          <w:rFonts w:ascii="Arial" w:hAnsi="Arial" w:cs="Arial"/>
          <w:sz w:val="24"/>
          <w:szCs w:val="24"/>
          <w:lang w:eastAsia="pl-PL"/>
        </w:rPr>
      </w:pPr>
      <w:r w:rsidRPr="000F44BB">
        <w:rPr>
          <w:rFonts w:ascii="Arial" w:hAnsi="Arial" w:cs="Arial"/>
          <w:b/>
          <w:bCs/>
          <w:sz w:val="24"/>
          <w:szCs w:val="24"/>
          <w:lang w:eastAsia="pl-PL"/>
        </w:rPr>
        <w:t>Priorytet IV: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E0AD9">
        <w:rPr>
          <w:rFonts w:ascii="Arial" w:hAnsi="Arial" w:cs="Arial"/>
          <w:sz w:val="24"/>
          <w:szCs w:val="24"/>
          <w:lang w:eastAsia="pl-PL"/>
        </w:rPr>
        <w:t>Wsparcie kształcenia ustawicznego instruktorów praktycznej nauki zawodu bądź osób mających zamiar podjęcia się tego zajęcia, opiekunów praktyk zawodowych i opiekunów stażu uczniowskiego oraz szkoleń branżowych dla nauczycieli kształcenia zawodowego.</w:t>
      </w:r>
    </w:p>
    <w:p w14:paraId="47662330" w14:textId="535B0622" w:rsidR="00BE0AD9" w:rsidRPr="00680762" w:rsidRDefault="00BE0AD9" w:rsidP="00995EF4">
      <w:pPr>
        <w:ind w:left="567"/>
        <w:jc w:val="both"/>
        <w:rPr>
          <w:rFonts w:ascii="Arial" w:hAnsi="Arial" w:cs="Arial"/>
          <w:sz w:val="24"/>
          <w:szCs w:val="24"/>
        </w:rPr>
      </w:pPr>
      <w:r w:rsidRPr="000F44BB">
        <w:rPr>
          <w:rFonts w:ascii="Arial" w:hAnsi="Arial" w:cs="Arial"/>
          <w:b/>
          <w:bCs/>
          <w:sz w:val="24"/>
          <w:szCs w:val="24"/>
          <w:lang w:eastAsia="pl-PL"/>
        </w:rPr>
        <w:t>Priorytet V: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E0AD9">
        <w:rPr>
          <w:rFonts w:ascii="Arial" w:hAnsi="Arial" w:cs="Arial"/>
          <w:sz w:val="24"/>
          <w:szCs w:val="24"/>
          <w:lang w:eastAsia="pl-PL"/>
        </w:rPr>
        <w:t xml:space="preserve">Wsparcie kształcenia ustawicznego osób, które mogą udokumentować wykonywanie przez co najmniej 15 lat prac w szczególnych warunkach lub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BE0AD9">
        <w:rPr>
          <w:rFonts w:ascii="Arial" w:hAnsi="Arial" w:cs="Arial"/>
          <w:sz w:val="24"/>
          <w:szCs w:val="24"/>
          <w:lang w:eastAsia="pl-PL"/>
        </w:rPr>
        <w:t>o szczególnym charakterze, a którym nie przysługuje prawo do emerytury pomostowej.</w:t>
      </w:r>
    </w:p>
    <w:p w14:paraId="453DC526" w14:textId="77777777" w:rsidR="00874A22" w:rsidRPr="008E7489" w:rsidRDefault="00874A22" w:rsidP="00995EF4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napToGrid w:val="0"/>
        <w:spacing w:after="60"/>
        <w:ind w:left="426" w:hanging="426"/>
        <w:contextualSpacing w:val="0"/>
        <w:jc w:val="both"/>
        <w:rPr>
          <w:rStyle w:val="akapitdomyslny1"/>
          <w:rFonts w:ascii="Arial" w:hAnsi="Arial" w:cs="Arial"/>
          <w:sz w:val="24"/>
          <w:szCs w:val="24"/>
        </w:rPr>
      </w:pPr>
      <w:r w:rsidRPr="008E7489">
        <w:rPr>
          <w:rStyle w:val="akapitdomyslny1"/>
          <w:rFonts w:ascii="Arial" w:hAnsi="Arial" w:cs="Arial"/>
          <w:sz w:val="24"/>
          <w:szCs w:val="24"/>
        </w:rPr>
        <w:t xml:space="preserve">Starosta może przyznać środki z KFS w maksymalnej wysokości 80% kosztów, nie więcej jednak niż 300% przeciętnego wynagrodzenia w danym roku na jednego uczestnika. </w:t>
      </w:r>
      <w:r w:rsidRPr="008E7489">
        <w:rPr>
          <w:rFonts w:ascii="Arial" w:hAnsi="Arial" w:cs="Arial"/>
          <w:color w:val="000000"/>
          <w:sz w:val="24"/>
          <w:szCs w:val="24"/>
        </w:rPr>
        <w:t xml:space="preserve">Wkład własny wnoszony przez pracodawcę wynosi minimum </w:t>
      </w:r>
      <w:r w:rsidRPr="008E7489">
        <w:rPr>
          <w:rFonts w:ascii="Arial" w:hAnsi="Arial" w:cs="Arial"/>
          <w:bCs/>
          <w:color w:val="000000"/>
          <w:sz w:val="24"/>
          <w:szCs w:val="24"/>
        </w:rPr>
        <w:t>20%</w:t>
      </w:r>
      <w:r w:rsidRPr="008E748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E7489">
        <w:rPr>
          <w:rFonts w:ascii="Arial" w:hAnsi="Arial" w:cs="Arial"/>
          <w:color w:val="000000"/>
          <w:sz w:val="24"/>
          <w:szCs w:val="24"/>
        </w:rPr>
        <w:t>wysokości tych kosztów.</w:t>
      </w:r>
    </w:p>
    <w:p w14:paraId="6DC10E54" w14:textId="77777777" w:rsidR="00C1650B" w:rsidRPr="008E7489" w:rsidRDefault="004B366F" w:rsidP="00995EF4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napToGrid w:val="0"/>
        <w:spacing w:after="60"/>
        <w:ind w:left="426" w:hanging="426"/>
        <w:contextualSpacing w:val="0"/>
        <w:jc w:val="both"/>
        <w:rPr>
          <w:rStyle w:val="akapitdomyslny1"/>
          <w:rFonts w:ascii="Arial" w:hAnsi="Arial" w:cs="Arial"/>
          <w:sz w:val="24"/>
          <w:szCs w:val="24"/>
        </w:rPr>
      </w:pPr>
      <w:r w:rsidRPr="008E7489">
        <w:rPr>
          <w:rStyle w:val="akapitdomyslny1"/>
          <w:rFonts w:ascii="Arial" w:hAnsi="Arial" w:cs="Arial"/>
          <w:sz w:val="24"/>
          <w:szCs w:val="24"/>
        </w:rPr>
        <w:t>W przypadku mikroprzedsiębiorstw</w:t>
      </w:r>
      <w:r w:rsidR="00B070E9" w:rsidRPr="008E7489">
        <w:rPr>
          <w:rStyle w:val="akapitdomyslny1"/>
          <w:rFonts w:ascii="Arial" w:hAnsi="Arial" w:cs="Arial"/>
          <w:sz w:val="24"/>
          <w:szCs w:val="24"/>
        </w:rPr>
        <w:t xml:space="preserve"> lub podmiotów niebędących przedsiębiorcami zatrudniających </w:t>
      </w:r>
      <w:r w:rsidR="00193B56" w:rsidRPr="008E7489">
        <w:rPr>
          <w:rStyle w:val="akapitdomyslny1"/>
          <w:rFonts w:ascii="Arial" w:hAnsi="Arial" w:cs="Arial"/>
          <w:sz w:val="24"/>
          <w:szCs w:val="24"/>
        </w:rPr>
        <w:t>mniej niż</w:t>
      </w:r>
      <w:r w:rsidR="00B070E9" w:rsidRPr="008E7489">
        <w:rPr>
          <w:rStyle w:val="akapitdomyslny1"/>
          <w:rFonts w:ascii="Arial" w:hAnsi="Arial" w:cs="Arial"/>
          <w:sz w:val="24"/>
          <w:szCs w:val="24"/>
        </w:rPr>
        <w:t xml:space="preserve"> 10 pracowników,</w:t>
      </w:r>
      <w:r w:rsidRPr="008E7489">
        <w:rPr>
          <w:rStyle w:val="akapitdomyslny1"/>
          <w:rFonts w:ascii="Arial" w:hAnsi="Arial" w:cs="Arial"/>
          <w:sz w:val="24"/>
          <w:szCs w:val="24"/>
        </w:rPr>
        <w:t xml:space="preserve"> Starosta może przyznać środki KFS </w:t>
      </w:r>
      <w:r w:rsidR="005222D3">
        <w:rPr>
          <w:rStyle w:val="akapitdomyslny1"/>
          <w:rFonts w:ascii="Arial" w:hAnsi="Arial" w:cs="Arial"/>
          <w:sz w:val="24"/>
          <w:szCs w:val="24"/>
        </w:rPr>
        <w:br/>
      </w:r>
      <w:r w:rsidRPr="008E7489">
        <w:rPr>
          <w:rStyle w:val="akapitdomyslny1"/>
          <w:rFonts w:ascii="Arial" w:hAnsi="Arial" w:cs="Arial"/>
          <w:sz w:val="24"/>
          <w:szCs w:val="24"/>
        </w:rPr>
        <w:t xml:space="preserve">w wysokości 100%, nie więcej jednak niż 300% przeciętnego wynagrodzenia </w:t>
      </w:r>
      <w:r w:rsidR="005222D3">
        <w:rPr>
          <w:rStyle w:val="akapitdomyslny1"/>
          <w:rFonts w:ascii="Arial" w:hAnsi="Arial" w:cs="Arial"/>
          <w:sz w:val="24"/>
          <w:szCs w:val="24"/>
        </w:rPr>
        <w:br/>
      </w:r>
      <w:r w:rsidRPr="008E7489">
        <w:rPr>
          <w:rStyle w:val="akapitdomyslny1"/>
          <w:rFonts w:ascii="Arial" w:hAnsi="Arial" w:cs="Arial"/>
          <w:sz w:val="24"/>
          <w:szCs w:val="24"/>
        </w:rPr>
        <w:t>w danym roku na jednego uczestnika.</w:t>
      </w:r>
    </w:p>
    <w:p w14:paraId="224FB051" w14:textId="77777777" w:rsidR="00C1650B" w:rsidRPr="008E7489" w:rsidRDefault="0017775F" w:rsidP="00995EF4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napToGrid w:val="0"/>
        <w:spacing w:after="6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color w:val="000000"/>
          <w:sz w:val="24"/>
          <w:szCs w:val="24"/>
        </w:rPr>
        <w:t>W przypadku</w:t>
      </w:r>
      <w:r w:rsidR="004B366F" w:rsidRPr="008E7489">
        <w:rPr>
          <w:rFonts w:ascii="Arial" w:hAnsi="Arial" w:cs="Arial"/>
          <w:color w:val="000000"/>
          <w:sz w:val="24"/>
          <w:szCs w:val="24"/>
        </w:rPr>
        <w:t xml:space="preserve"> kosztów kształcenia ustawicznego pracowników i pracodawcy przekraczających wysokość dopuszczalnego </w:t>
      </w:r>
      <w:r w:rsidR="00891D76" w:rsidRPr="008E7489">
        <w:rPr>
          <w:rFonts w:ascii="Arial" w:hAnsi="Arial" w:cs="Arial"/>
          <w:color w:val="000000"/>
          <w:sz w:val="24"/>
          <w:szCs w:val="24"/>
        </w:rPr>
        <w:t xml:space="preserve">poziomu dofinansowania, </w:t>
      </w:r>
      <w:r w:rsidR="004B366F" w:rsidRPr="008E7489">
        <w:rPr>
          <w:rFonts w:ascii="Arial" w:hAnsi="Arial" w:cs="Arial"/>
          <w:color w:val="000000"/>
          <w:sz w:val="24"/>
          <w:szCs w:val="24"/>
        </w:rPr>
        <w:t xml:space="preserve">Powiatowy Urząd Pracy finansuje koszty do wysokości </w:t>
      </w:r>
      <w:r w:rsidR="00891D76" w:rsidRPr="008E7489">
        <w:rPr>
          <w:rFonts w:ascii="Arial" w:hAnsi="Arial" w:cs="Arial"/>
          <w:color w:val="000000"/>
          <w:sz w:val="24"/>
          <w:szCs w:val="24"/>
        </w:rPr>
        <w:t>dopuszczalnych</w:t>
      </w:r>
      <w:r w:rsidR="004B366F" w:rsidRPr="008E7489">
        <w:rPr>
          <w:rFonts w:ascii="Arial" w:hAnsi="Arial" w:cs="Arial"/>
          <w:color w:val="000000"/>
          <w:sz w:val="24"/>
          <w:szCs w:val="24"/>
        </w:rPr>
        <w:t xml:space="preserve"> limitów, a koszty przekraczające przyznany limit pokrywa pracodawca.</w:t>
      </w:r>
    </w:p>
    <w:p w14:paraId="662BDA62" w14:textId="77777777" w:rsidR="00C1650B" w:rsidRPr="008E7489" w:rsidRDefault="004B366F" w:rsidP="00995EF4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napToGrid w:val="0"/>
        <w:spacing w:after="6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color w:val="000000"/>
          <w:sz w:val="24"/>
          <w:szCs w:val="24"/>
        </w:rPr>
        <w:t xml:space="preserve">Przy wyliczaniu kosztów kształcenia ustawicznego oraz wkładu pracodawcy mogą być uwzględniane wyłącznie koszty samego kształcenia ustawicznego. Nie podlegają natomiast uwzględnieniu pozostałe koszty, jakie ponosi pracodawca w związku </w:t>
      </w:r>
      <w:r w:rsidR="005222D3">
        <w:rPr>
          <w:rFonts w:ascii="Arial" w:hAnsi="Arial" w:cs="Arial"/>
          <w:color w:val="000000"/>
          <w:sz w:val="24"/>
          <w:szCs w:val="24"/>
        </w:rPr>
        <w:br/>
      </w:r>
      <w:r w:rsidRPr="008E7489">
        <w:rPr>
          <w:rFonts w:ascii="Arial" w:hAnsi="Arial" w:cs="Arial"/>
          <w:color w:val="000000"/>
          <w:sz w:val="24"/>
          <w:szCs w:val="24"/>
        </w:rPr>
        <w:t xml:space="preserve">z udziałem pracowników w kształceniu ustawicznym np. wynagrodzenia za godziny nieobecności w pracy w związku z uczestnictwem w zajęciach, kosztów delegacji </w:t>
      </w:r>
      <w:r w:rsidR="005222D3">
        <w:rPr>
          <w:rFonts w:ascii="Arial" w:hAnsi="Arial" w:cs="Arial"/>
          <w:color w:val="000000"/>
          <w:sz w:val="24"/>
          <w:szCs w:val="24"/>
        </w:rPr>
        <w:br/>
      </w:r>
      <w:r w:rsidRPr="008E7489">
        <w:rPr>
          <w:rFonts w:ascii="Arial" w:hAnsi="Arial" w:cs="Arial"/>
          <w:color w:val="000000"/>
          <w:sz w:val="24"/>
          <w:szCs w:val="24"/>
        </w:rPr>
        <w:t>w przypadku konieczności dojazdu do miejscowości innej niż miejsce pracy (koszty dojazdu, wyżywienia, zakwaterowania), itp.</w:t>
      </w:r>
    </w:p>
    <w:p w14:paraId="3B65BBF7" w14:textId="77777777" w:rsidR="00C1650B" w:rsidRPr="008E7489" w:rsidRDefault="002E3087" w:rsidP="00995EF4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napToGrid w:val="0"/>
        <w:spacing w:after="6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Finansowanie kosztów kształcenia ustawicznego pracowników i pracodawcy, udzielane </w:t>
      </w:r>
      <w:r w:rsidR="00F61DA1" w:rsidRPr="008E7489">
        <w:rPr>
          <w:rFonts w:ascii="Arial" w:hAnsi="Arial" w:cs="Arial"/>
          <w:sz w:val="24"/>
          <w:szCs w:val="24"/>
        </w:rPr>
        <w:t>P</w:t>
      </w:r>
      <w:r w:rsidRPr="008E7489">
        <w:rPr>
          <w:rFonts w:ascii="Arial" w:hAnsi="Arial" w:cs="Arial"/>
          <w:sz w:val="24"/>
          <w:szCs w:val="24"/>
        </w:rPr>
        <w:t xml:space="preserve">racodawcom prowadzącym działalność gospodarczą w rozumieniu prawa konkurencji Unii Europejskiej, </w:t>
      </w:r>
      <w:r w:rsidRPr="008E7489">
        <w:rPr>
          <w:rFonts w:ascii="Arial" w:hAnsi="Arial" w:cs="Arial"/>
          <w:b/>
          <w:sz w:val="24"/>
          <w:szCs w:val="24"/>
        </w:rPr>
        <w:t xml:space="preserve">stanowi pomoc </w:t>
      </w:r>
      <w:r w:rsidRPr="008E7489">
        <w:rPr>
          <w:rFonts w:ascii="Arial" w:hAnsi="Arial" w:cs="Arial"/>
          <w:b/>
          <w:i/>
          <w:sz w:val="24"/>
          <w:szCs w:val="24"/>
        </w:rPr>
        <w:t xml:space="preserve">de </w:t>
      </w:r>
      <w:proofErr w:type="spellStart"/>
      <w:r w:rsidRPr="008E7489">
        <w:rPr>
          <w:rFonts w:ascii="Arial" w:hAnsi="Arial" w:cs="Arial"/>
          <w:b/>
          <w:i/>
          <w:sz w:val="24"/>
          <w:szCs w:val="24"/>
        </w:rPr>
        <w:t>minimis</w:t>
      </w:r>
      <w:proofErr w:type="spellEnd"/>
      <w:r w:rsidRPr="008E7489">
        <w:rPr>
          <w:rFonts w:ascii="Arial" w:hAnsi="Arial" w:cs="Arial"/>
          <w:sz w:val="24"/>
          <w:szCs w:val="24"/>
        </w:rPr>
        <w:t xml:space="preserve">, o której mowa we </w:t>
      </w:r>
      <w:r w:rsidRPr="008E7489">
        <w:rPr>
          <w:rFonts w:ascii="Arial" w:hAnsi="Arial" w:cs="Arial"/>
          <w:sz w:val="24"/>
          <w:szCs w:val="24"/>
        </w:rPr>
        <w:lastRenderedPageBreak/>
        <w:t xml:space="preserve">właściwych przepisach prawa Unii Europejskiej dotyczących pomocy </w:t>
      </w:r>
      <w:r w:rsidRPr="008E7489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8E7489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8E7489">
        <w:rPr>
          <w:rFonts w:ascii="Arial" w:hAnsi="Arial" w:cs="Arial"/>
          <w:sz w:val="24"/>
          <w:szCs w:val="24"/>
        </w:rPr>
        <w:t xml:space="preserve"> oraz pomocy </w:t>
      </w:r>
      <w:r w:rsidRPr="008E7489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8E7489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8E7489">
        <w:rPr>
          <w:rFonts w:ascii="Arial" w:hAnsi="Arial" w:cs="Arial"/>
          <w:sz w:val="24"/>
          <w:szCs w:val="24"/>
        </w:rPr>
        <w:t xml:space="preserve"> w rolnictwie lub rybołówstwie</w:t>
      </w:r>
      <w:r w:rsidR="00764315" w:rsidRPr="008E7489">
        <w:rPr>
          <w:rFonts w:ascii="Arial" w:hAnsi="Arial" w:cs="Arial"/>
          <w:sz w:val="24"/>
          <w:szCs w:val="24"/>
        </w:rPr>
        <w:t>.</w:t>
      </w:r>
    </w:p>
    <w:p w14:paraId="48E8CED1" w14:textId="77777777" w:rsidR="008B046A" w:rsidRPr="008E7489" w:rsidRDefault="008B046A" w:rsidP="00995EF4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napToGrid w:val="0"/>
        <w:spacing w:after="6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Pracownik</w:t>
      </w:r>
      <w:r w:rsidR="00891D76" w:rsidRPr="008E7489">
        <w:rPr>
          <w:rFonts w:ascii="Arial" w:hAnsi="Arial" w:cs="Arial"/>
          <w:sz w:val="24"/>
          <w:szCs w:val="24"/>
        </w:rPr>
        <w:t>, które</w:t>
      </w:r>
      <w:r w:rsidRPr="008E7489">
        <w:rPr>
          <w:rFonts w:ascii="Arial" w:hAnsi="Arial" w:cs="Arial"/>
          <w:sz w:val="24"/>
          <w:szCs w:val="24"/>
        </w:rPr>
        <w:t>go</w:t>
      </w:r>
      <w:r w:rsidR="00891D76" w:rsidRPr="008E7489">
        <w:rPr>
          <w:rFonts w:ascii="Arial" w:hAnsi="Arial" w:cs="Arial"/>
          <w:sz w:val="24"/>
          <w:szCs w:val="24"/>
        </w:rPr>
        <w:t xml:space="preserve"> </w:t>
      </w:r>
      <w:r w:rsidRPr="008E7489">
        <w:rPr>
          <w:rFonts w:ascii="Arial" w:hAnsi="Arial" w:cs="Arial"/>
          <w:sz w:val="24"/>
          <w:szCs w:val="24"/>
        </w:rPr>
        <w:t>kształcenie ustawiczne</w:t>
      </w:r>
      <w:r w:rsidR="00891D76" w:rsidRPr="008E7489">
        <w:rPr>
          <w:rFonts w:ascii="Arial" w:hAnsi="Arial" w:cs="Arial"/>
          <w:sz w:val="24"/>
          <w:szCs w:val="24"/>
        </w:rPr>
        <w:t xml:space="preserve"> finansowane </w:t>
      </w:r>
      <w:r w:rsidRPr="008E7489">
        <w:rPr>
          <w:rFonts w:ascii="Arial" w:hAnsi="Arial" w:cs="Arial"/>
          <w:sz w:val="24"/>
          <w:szCs w:val="24"/>
        </w:rPr>
        <w:t>jest</w:t>
      </w:r>
      <w:r w:rsidR="00891D76" w:rsidRPr="008E7489">
        <w:rPr>
          <w:rFonts w:ascii="Arial" w:hAnsi="Arial" w:cs="Arial"/>
          <w:sz w:val="24"/>
          <w:szCs w:val="24"/>
        </w:rPr>
        <w:t xml:space="preserve"> z KFS, </w:t>
      </w:r>
      <w:r w:rsidRPr="008E7489">
        <w:rPr>
          <w:rFonts w:ascii="Arial" w:hAnsi="Arial" w:cs="Arial"/>
          <w:sz w:val="24"/>
          <w:szCs w:val="24"/>
        </w:rPr>
        <w:t>musi</w:t>
      </w:r>
      <w:r w:rsidR="00891D76" w:rsidRPr="008E7489">
        <w:rPr>
          <w:rFonts w:ascii="Arial" w:hAnsi="Arial" w:cs="Arial"/>
          <w:sz w:val="24"/>
          <w:szCs w:val="24"/>
        </w:rPr>
        <w:t xml:space="preserve"> być </w:t>
      </w:r>
      <w:r w:rsidRPr="008E7489">
        <w:rPr>
          <w:rFonts w:ascii="Arial" w:hAnsi="Arial" w:cs="Arial"/>
          <w:sz w:val="24"/>
          <w:szCs w:val="24"/>
        </w:rPr>
        <w:t xml:space="preserve">zatrudniony przez pracodawcę </w:t>
      </w:r>
      <w:r w:rsidR="00987DA0">
        <w:rPr>
          <w:rFonts w:ascii="Arial" w:hAnsi="Arial" w:cs="Arial"/>
          <w:sz w:val="24"/>
          <w:szCs w:val="24"/>
        </w:rPr>
        <w:t xml:space="preserve">co najmniej </w:t>
      </w:r>
      <w:r w:rsidRPr="008E7489">
        <w:rPr>
          <w:rFonts w:ascii="Arial" w:hAnsi="Arial" w:cs="Arial"/>
          <w:sz w:val="24"/>
          <w:szCs w:val="24"/>
        </w:rPr>
        <w:t xml:space="preserve">przed dniem złożenia wniosku, a okres jego zatrudnienia musi obejmować </w:t>
      </w:r>
      <w:r w:rsidR="00987DA0">
        <w:rPr>
          <w:rFonts w:ascii="Arial" w:hAnsi="Arial" w:cs="Arial"/>
          <w:sz w:val="24"/>
          <w:szCs w:val="24"/>
        </w:rPr>
        <w:t>minimum</w:t>
      </w:r>
      <w:r w:rsidRPr="008E7489">
        <w:rPr>
          <w:rFonts w:ascii="Arial" w:hAnsi="Arial" w:cs="Arial"/>
          <w:sz w:val="24"/>
          <w:szCs w:val="24"/>
        </w:rPr>
        <w:t xml:space="preserve"> czas realizacji dofinansowanego kształcenia. </w:t>
      </w:r>
    </w:p>
    <w:p w14:paraId="26530AD5" w14:textId="77777777" w:rsidR="0017775F" w:rsidRPr="008E7489" w:rsidRDefault="00891D76" w:rsidP="00995EF4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napToGrid w:val="0"/>
        <w:spacing w:after="6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Wybór instytucji edukacyjnej pro</w:t>
      </w:r>
      <w:r w:rsidR="00613A68" w:rsidRPr="008E7489">
        <w:rPr>
          <w:rFonts w:ascii="Arial" w:hAnsi="Arial" w:cs="Arial"/>
          <w:sz w:val="24"/>
          <w:szCs w:val="24"/>
        </w:rPr>
        <w:t xml:space="preserve">wadzącej kształcenie ustawiczne lub </w:t>
      </w:r>
      <w:r w:rsidRPr="008E7489">
        <w:rPr>
          <w:rFonts w:ascii="Arial" w:hAnsi="Arial" w:cs="Arial"/>
          <w:sz w:val="24"/>
          <w:szCs w:val="24"/>
        </w:rPr>
        <w:t xml:space="preserve">przeprowadzającej egzamin </w:t>
      </w:r>
      <w:r w:rsidR="00613A68" w:rsidRPr="008E7489">
        <w:rPr>
          <w:rFonts w:ascii="Arial" w:hAnsi="Arial" w:cs="Arial"/>
          <w:sz w:val="24"/>
          <w:szCs w:val="24"/>
        </w:rPr>
        <w:t xml:space="preserve">oraz wykonawców realizujących pozostałe działania </w:t>
      </w:r>
      <w:r w:rsidRPr="008E7489">
        <w:rPr>
          <w:rFonts w:ascii="Arial" w:hAnsi="Arial" w:cs="Arial"/>
          <w:sz w:val="24"/>
          <w:szCs w:val="24"/>
        </w:rPr>
        <w:t>pozostawia się do decyzji Pracodawcy</w:t>
      </w:r>
      <w:r w:rsidR="0017775F" w:rsidRPr="008E7489">
        <w:rPr>
          <w:rFonts w:ascii="Arial" w:hAnsi="Arial" w:cs="Arial"/>
          <w:sz w:val="24"/>
          <w:szCs w:val="24"/>
        </w:rPr>
        <w:t>, przy czym mając na względzie zasady racjonalności i gospodarności przy wydatkowaniu środków publicznych, Pracodawca powinien planować wydatki na kształcenie ustawiczne w sposób celowy i oszczędny z zachowaniem zasad:</w:t>
      </w:r>
    </w:p>
    <w:p w14:paraId="5AD35E3A" w14:textId="77777777" w:rsidR="0017775F" w:rsidRPr="008E7489" w:rsidRDefault="0017775F" w:rsidP="00995EF4">
      <w:pPr>
        <w:pStyle w:val="Akapitzlist"/>
        <w:numPr>
          <w:ilvl w:val="0"/>
          <w:numId w:val="12"/>
        </w:numPr>
        <w:spacing w:after="60"/>
        <w:ind w:left="850" w:hanging="357"/>
        <w:contextualSpacing w:val="0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uzyskiwania najlepszych efektów z danych nakładów,</w:t>
      </w:r>
    </w:p>
    <w:p w14:paraId="79D2B088" w14:textId="77777777" w:rsidR="0017775F" w:rsidRPr="008E7489" w:rsidRDefault="0017775F" w:rsidP="00995EF4">
      <w:pPr>
        <w:pStyle w:val="Akapitzlist"/>
        <w:numPr>
          <w:ilvl w:val="0"/>
          <w:numId w:val="12"/>
        </w:numPr>
        <w:spacing w:after="60"/>
        <w:ind w:left="850" w:hanging="357"/>
        <w:contextualSpacing w:val="0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optymalnego doboru metod i środków służących osiągnięciu założonych celów </w:t>
      </w:r>
      <w:r w:rsidRPr="008E7489">
        <w:rPr>
          <w:rFonts w:ascii="Arial" w:hAnsi="Arial" w:cs="Arial"/>
          <w:sz w:val="24"/>
          <w:szCs w:val="24"/>
        </w:rPr>
        <w:br/>
        <w:t>w sposób umożliwiający terminową realizację zadań w wysokości i terminach wynikających z wcześniej zaciągniętych zobowiązań.</w:t>
      </w:r>
    </w:p>
    <w:p w14:paraId="22CB4CF7" w14:textId="77777777" w:rsidR="006933D2" w:rsidRPr="008E7489" w:rsidRDefault="00440FCC" w:rsidP="00995EF4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Racjonalność oraz gospodarność wydatkowania środków na działania kształcenia ustawicznego potwierdzona powinna być ofertami pozyskanymi w ramach rozeznania rynku usług w przedmiotowym zakresie (jeżeli występują na rynku), które </w:t>
      </w:r>
      <w:r w:rsidR="00FE1233" w:rsidRPr="008E7489">
        <w:rPr>
          <w:rFonts w:ascii="Arial" w:hAnsi="Arial" w:cs="Arial"/>
          <w:sz w:val="24"/>
          <w:szCs w:val="24"/>
        </w:rPr>
        <w:t>P</w:t>
      </w:r>
      <w:r w:rsidRPr="008E7489">
        <w:rPr>
          <w:rFonts w:ascii="Arial" w:hAnsi="Arial" w:cs="Arial"/>
          <w:sz w:val="24"/>
          <w:szCs w:val="24"/>
        </w:rPr>
        <w:t>racodawca przedstawia we wniosku.</w:t>
      </w:r>
    </w:p>
    <w:p w14:paraId="6C54676F" w14:textId="77777777" w:rsidR="0017775F" w:rsidRPr="008E7489" w:rsidRDefault="0017775F" w:rsidP="00995EF4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Usługi edukacyjne muszą być realizowane przez jednostkę zewnętrzną, nie powiązaną </w:t>
      </w:r>
      <w:r w:rsidR="00D53634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osobowo lub kapitałowo </w:t>
      </w:r>
      <w:r w:rsidRPr="008E7489">
        <w:rPr>
          <w:rFonts w:ascii="Arial" w:hAnsi="Arial" w:cs="Arial"/>
          <w:sz w:val="24"/>
          <w:szCs w:val="24"/>
        </w:rPr>
        <w:t>z Pracodawcą.</w:t>
      </w:r>
    </w:p>
    <w:p w14:paraId="7D110701" w14:textId="77777777" w:rsidR="00EC4617" w:rsidRPr="008E7489" w:rsidRDefault="00891D76" w:rsidP="00995EF4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Obowiązkiem Pracodawcy jest zawarcie z pracownikiem, któremu zostaną sfinansowane koszty kształcenia ustawicznego, umowy okreś</w:t>
      </w:r>
      <w:r w:rsidR="00EC4617" w:rsidRPr="008E7489">
        <w:rPr>
          <w:rFonts w:ascii="Arial" w:hAnsi="Arial" w:cs="Arial"/>
          <w:sz w:val="24"/>
          <w:szCs w:val="24"/>
        </w:rPr>
        <w:t xml:space="preserve">lającej prawa </w:t>
      </w:r>
      <w:r w:rsidR="005222D3">
        <w:rPr>
          <w:rFonts w:ascii="Arial" w:hAnsi="Arial" w:cs="Arial"/>
          <w:sz w:val="24"/>
          <w:szCs w:val="24"/>
        </w:rPr>
        <w:br/>
      </w:r>
      <w:r w:rsidR="00EC4617" w:rsidRPr="008E7489">
        <w:rPr>
          <w:rFonts w:ascii="Arial" w:hAnsi="Arial" w:cs="Arial"/>
          <w:sz w:val="24"/>
          <w:szCs w:val="24"/>
        </w:rPr>
        <w:t xml:space="preserve">i obowiązki stron, w tym uregulowanie sytuacji, w której pracownik w trakcie szkolenia zmienia pracę.  </w:t>
      </w:r>
    </w:p>
    <w:p w14:paraId="1146B0F8" w14:textId="77777777" w:rsidR="00891D76" w:rsidRPr="008E7489" w:rsidRDefault="00891D76" w:rsidP="00995EF4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Pracownik, który nie ukończył kształcenia ustawicznego finansowanego ze środków KFS z powodu rozwiązania przez niego umowy  pracę  lub rozwiązania z nim umowy o pracę  na podstawie art. 52 ustawy z dnia 26 czerwca 1974 r. </w:t>
      </w:r>
      <w:r w:rsidRPr="008E7489">
        <w:rPr>
          <w:rFonts w:ascii="Arial" w:hAnsi="Arial" w:cs="Arial"/>
          <w:i/>
          <w:sz w:val="24"/>
          <w:szCs w:val="24"/>
        </w:rPr>
        <w:t xml:space="preserve">Kodeksu pracy, </w:t>
      </w:r>
      <w:r w:rsidRPr="008E7489">
        <w:rPr>
          <w:rFonts w:ascii="Arial" w:hAnsi="Arial" w:cs="Arial"/>
          <w:sz w:val="24"/>
          <w:szCs w:val="24"/>
        </w:rPr>
        <w:t xml:space="preserve">jest obowiązany do zwrotu Pracodawcy poniesionych kosztów, na zasadach określonych w umowie z Pracodawcą. </w:t>
      </w:r>
    </w:p>
    <w:p w14:paraId="5FFFDA75" w14:textId="7FF2AE77" w:rsidR="00E44E48" w:rsidRPr="008E7489" w:rsidRDefault="00891D76" w:rsidP="00995EF4">
      <w:pPr>
        <w:pStyle w:val="celp"/>
        <w:numPr>
          <w:ilvl w:val="0"/>
          <w:numId w:val="2"/>
        </w:numPr>
        <w:spacing w:before="0" w:beforeAutospacing="0" w:after="60" w:afterAutospacing="0" w:line="276" w:lineRule="auto"/>
        <w:ind w:left="426"/>
        <w:jc w:val="both"/>
        <w:rPr>
          <w:rFonts w:ascii="Arial" w:hAnsi="Arial" w:cs="Arial"/>
        </w:rPr>
      </w:pPr>
      <w:r w:rsidRPr="008E7489">
        <w:rPr>
          <w:rFonts w:ascii="Arial" w:hAnsi="Arial" w:cs="Arial"/>
        </w:rPr>
        <w:t>W ramach limitu środków z KFS na 20</w:t>
      </w:r>
      <w:r w:rsidR="00EC4617" w:rsidRPr="008E7489">
        <w:rPr>
          <w:rFonts w:ascii="Arial" w:hAnsi="Arial" w:cs="Arial"/>
        </w:rPr>
        <w:t>2</w:t>
      </w:r>
      <w:r w:rsidR="0086746D">
        <w:rPr>
          <w:rFonts w:ascii="Arial" w:hAnsi="Arial" w:cs="Arial"/>
        </w:rPr>
        <w:t>3</w:t>
      </w:r>
      <w:r w:rsidRPr="008E7489">
        <w:rPr>
          <w:rFonts w:ascii="Arial" w:hAnsi="Arial" w:cs="Arial"/>
        </w:rPr>
        <w:t xml:space="preserve"> r. może być sfinansowane wyłącznie kształcenie ustawiczne, które rozpocznie się po zawarciu </w:t>
      </w:r>
      <w:r w:rsidR="00CB03EF" w:rsidRPr="008E7489">
        <w:rPr>
          <w:rFonts w:ascii="Arial" w:hAnsi="Arial" w:cs="Arial"/>
        </w:rPr>
        <w:t xml:space="preserve">przez Starostę </w:t>
      </w:r>
      <w:r w:rsidRPr="008E7489">
        <w:rPr>
          <w:rFonts w:ascii="Arial" w:hAnsi="Arial" w:cs="Arial"/>
        </w:rPr>
        <w:t xml:space="preserve">umowy </w:t>
      </w:r>
      <w:r w:rsidR="005222D3">
        <w:rPr>
          <w:rFonts w:ascii="Arial" w:hAnsi="Arial" w:cs="Arial"/>
        </w:rPr>
        <w:br/>
      </w:r>
      <w:r w:rsidRPr="008E7489">
        <w:rPr>
          <w:rFonts w:ascii="Arial" w:hAnsi="Arial" w:cs="Arial"/>
        </w:rPr>
        <w:t>o dofinansowanie</w:t>
      </w:r>
      <w:r w:rsidR="00CB03EF" w:rsidRPr="008E7489">
        <w:rPr>
          <w:rFonts w:ascii="Arial" w:hAnsi="Arial" w:cs="Arial"/>
        </w:rPr>
        <w:t xml:space="preserve"> z Pracodawcą</w:t>
      </w:r>
      <w:r w:rsidR="00E44E48" w:rsidRPr="008E7489">
        <w:rPr>
          <w:rFonts w:ascii="Arial" w:hAnsi="Arial" w:cs="Arial"/>
        </w:rPr>
        <w:t xml:space="preserve">. Przyznane środki PUP wypłaca Pracodawcy </w:t>
      </w:r>
      <w:r w:rsidR="005222D3">
        <w:rPr>
          <w:rFonts w:ascii="Arial" w:hAnsi="Arial" w:cs="Arial"/>
        </w:rPr>
        <w:br/>
      </w:r>
      <w:r w:rsidR="00E44E48" w:rsidRPr="008E7489">
        <w:rPr>
          <w:rFonts w:ascii="Arial" w:hAnsi="Arial" w:cs="Arial"/>
        </w:rPr>
        <w:t xml:space="preserve">w roku, </w:t>
      </w:r>
      <w:r w:rsidR="00C260FF">
        <w:rPr>
          <w:rFonts w:ascii="Arial" w:hAnsi="Arial" w:cs="Arial"/>
        </w:rPr>
        <w:t xml:space="preserve">w którym </w:t>
      </w:r>
      <w:r w:rsidR="00E44E48" w:rsidRPr="008E7489">
        <w:rPr>
          <w:rFonts w:ascii="Arial" w:hAnsi="Arial" w:cs="Arial"/>
        </w:rPr>
        <w:t>limit środk</w:t>
      </w:r>
      <w:r w:rsidR="00C260FF">
        <w:rPr>
          <w:rFonts w:ascii="Arial" w:hAnsi="Arial" w:cs="Arial"/>
        </w:rPr>
        <w:t>ów został</w:t>
      </w:r>
      <w:r w:rsidR="00E44E48" w:rsidRPr="008E7489">
        <w:rPr>
          <w:rFonts w:ascii="Arial" w:hAnsi="Arial" w:cs="Arial"/>
        </w:rPr>
        <w:t xml:space="preserve"> przyznan</w:t>
      </w:r>
      <w:r w:rsidR="00C260FF">
        <w:rPr>
          <w:rFonts w:ascii="Arial" w:hAnsi="Arial" w:cs="Arial"/>
        </w:rPr>
        <w:t>y</w:t>
      </w:r>
      <w:r w:rsidR="00E44E48" w:rsidRPr="008E7489">
        <w:rPr>
          <w:rFonts w:ascii="Arial" w:hAnsi="Arial" w:cs="Arial"/>
        </w:rPr>
        <w:t xml:space="preserve">. </w:t>
      </w:r>
    </w:p>
    <w:p w14:paraId="756C9577" w14:textId="77777777" w:rsidR="0061699B" w:rsidRPr="00917B01" w:rsidRDefault="0061699B" w:rsidP="00995EF4">
      <w:pPr>
        <w:pStyle w:val="celp"/>
        <w:numPr>
          <w:ilvl w:val="0"/>
          <w:numId w:val="2"/>
        </w:numPr>
        <w:spacing w:before="0" w:beforeAutospacing="0" w:after="60" w:afterAutospacing="0" w:line="276" w:lineRule="auto"/>
        <w:ind w:left="426"/>
        <w:jc w:val="both"/>
        <w:rPr>
          <w:rFonts w:ascii="Arial" w:hAnsi="Arial" w:cs="Arial"/>
        </w:rPr>
      </w:pPr>
      <w:r w:rsidRPr="00917B01">
        <w:rPr>
          <w:rFonts w:ascii="Arial" w:hAnsi="Arial" w:cs="Arial"/>
        </w:rPr>
        <w:t xml:space="preserve">Ze środków KFS wyłączone jest w szczególności finansowanie: </w:t>
      </w:r>
    </w:p>
    <w:p w14:paraId="61AEE3B3" w14:textId="77777777" w:rsidR="00D20E2A" w:rsidRPr="008E7489" w:rsidRDefault="0061699B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kosztów przejazdu, wyżywienia i zakwaterowania związanych z określoną formą kształcenia, </w:t>
      </w:r>
    </w:p>
    <w:p w14:paraId="0D623268" w14:textId="77777777" w:rsidR="00D20E2A" w:rsidRPr="008E7489" w:rsidRDefault="0061699B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kosztów delegacji, kosztów nieobecności pracownika w pracy spowodowane uczestnictwem w szkoleniu, </w:t>
      </w:r>
    </w:p>
    <w:p w14:paraId="0B34743C" w14:textId="77777777" w:rsidR="00D20E2A" w:rsidRPr="008E7489" w:rsidRDefault="0061699B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zajęć integracyjnych i innych działań nie związanych z tematyką określonej formy kształcenia ustawicznego pracowników i pracodawcy, </w:t>
      </w:r>
    </w:p>
    <w:p w14:paraId="765BDAF7" w14:textId="77777777" w:rsidR="0061699B" w:rsidRPr="008E7489" w:rsidRDefault="0061699B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rozpoczętej lub zakończonej formy kształcenia ustawicznego przed złożeniem wniosku i podpisaniem umowy z Urzędem, </w:t>
      </w:r>
    </w:p>
    <w:p w14:paraId="3CEC2646" w14:textId="1016C5C8" w:rsidR="00F302AB" w:rsidRPr="008E7489" w:rsidRDefault="00F302AB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lastRenderedPageBreak/>
        <w:t>kształcenia rozpoczynającego się po 202</w:t>
      </w:r>
      <w:r w:rsidR="003965FF">
        <w:rPr>
          <w:rFonts w:ascii="Arial" w:hAnsi="Arial" w:cs="Arial"/>
          <w:sz w:val="24"/>
          <w:szCs w:val="24"/>
        </w:rPr>
        <w:t>3</w:t>
      </w:r>
      <w:r w:rsidRPr="008E7489">
        <w:rPr>
          <w:rFonts w:ascii="Arial" w:hAnsi="Arial" w:cs="Arial"/>
          <w:sz w:val="24"/>
          <w:szCs w:val="24"/>
        </w:rPr>
        <w:t xml:space="preserve"> roku (</w:t>
      </w:r>
      <w:r w:rsidR="00CB2818">
        <w:rPr>
          <w:rFonts w:ascii="Arial" w:hAnsi="Arial" w:cs="Arial"/>
          <w:sz w:val="24"/>
          <w:szCs w:val="24"/>
        </w:rPr>
        <w:t xml:space="preserve">w uzasadnionych przypadkach, </w:t>
      </w:r>
      <w:r w:rsidRPr="008E7489">
        <w:rPr>
          <w:rFonts w:ascii="Arial" w:hAnsi="Arial" w:cs="Arial"/>
          <w:sz w:val="24"/>
          <w:szCs w:val="24"/>
        </w:rPr>
        <w:t xml:space="preserve">dopuszcza się przesunięcie terminu rozpoczęcia </w:t>
      </w:r>
      <w:r w:rsidR="005222D3">
        <w:rPr>
          <w:rFonts w:ascii="Arial" w:hAnsi="Arial" w:cs="Arial"/>
          <w:sz w:val="24"/>
          <w:szCs w:val="24"/>
        </w:rPr>
        <w:t xml:space="preserve">kształcenia </w:t>
      </w:r>
      <w:r w:rsidR="00CB2818">
        <w:rPr>
          <w:rFonts w:ascii="Arial" w:hAnsi="Arial" w:cs="Arial"/>
          <w:sz w:val="24"/>
          <w:szCs w:val="24"/>
        </w:rPr>
        <w:t xml:space="preserve">max. </w:t>
      </w:r>
      <w:r w:rsidR="005222D3">
        <w:rPr>
          <w:rFonts w:ascii="Arial" w:hAnsi="Arial" w:cs="Arial"/>
          <w:sz w:val="24"/>
          <w:szCs w:val="24"/>
        </w:rPr>
        <w:t>do 2</w:t>
      </w:r>
      <w:r w:rsidR="003965FF">
        <w:rPr>
          <w:rFonts w:ascii="Arial" w:hAnsi="Arial" w:cs="Arial"/>
          <w:sz w:val="24"/>
          <w:szCs w:val="24"/>
        </w:rPr>
        <w:t>9</w:t>
      </w:r>
      <w:r w:rsidR="005222D3">
        <w:rPr>
          <w:rFonts w:ascii="Arial" w:hAnsi="Arial" w:cs="Arial"/>
          <w:sz w:val="24"/>
          <w:szCs w:val="24"/>
        </w:rPr>
        <w:t xml:space="preserve"> lutego 202</w:t>
      </w:r>
      <w:r w:rsidR="003965FF">
        <w:rPr>
          <w:rFonts w:ascii="Arial" w:hAnsi="Arial" w:cs="Arial"/>
          <w:sz w:val="24"/>
          <w:szCs w:val="24"/>
        </w:rPr>
        <w:t>4</w:t>
      </w:r>
      <w:r w:rsidR="0086746D">
        <w:rPr>
          <w:rFonts w:ascii="Arial" w:hAnsi="Arial" w:cs="Arial"/>
          <w:sz w:val="24"/>
          <w:szCs w:val="24"/>
        </w:rPr>
        <w:t xml:space="preserve"> </w:t>
      </w:r>
      <w:r w:rsidR="005222D3">
        <w:rPr>
          <w:rFonts w:ascii="Arial" w:hAnsi="Arial" w:cs="Arial"/>
          <w:sz w:val="24"/>
          <w:szCs w:val="24"/>
        </w:rPr>
        <w:t>r.</w:t>
      </w:r>
      <w:r w:rsidRPr="008E7489">
        <w:rPr>
          <w:rFonts w:ascii="Arial" w:hAnsi="Arial" w:cs="Arial"/>
          <w:sz w:val="24"/>
          <w:szCs w:val="24"/>
        </w:rPr>
        <w:t>)</w:t>
      </w:r>
      <w:r w:rsidR="00A61C6F">
        <w:rPr>
          <w:rFonts w:ascii="Arial" w:hAnsi="Arial" w:cs="Arial"/>
          <w:sz w:val="24"/>
          <w:szCs w:val="24"/>
        </w:rPr>
        <w:t>,</w:t>
      </w:r>
    </w:p>
    <w:p w14:paraId="4A851EAD" w14:textId="77777777" w:rsidR="0061699B" w:rsidRPr="008E7489" w:rsidRDefault="0061699B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form kształcenia ustawicznego realizowanych samodzielnie przez pracodawcę dla swoich pracowników, </w:t>
      </w:r>
    </w:p>
    <w:p w14:paraId="6FF6A51E" w14:textId="77777777" w:rsidR="0061699B" w:rsidRPr="008E7489" w:rsidRDefault="0061699B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kształcenia </w:t>
      </w:r>
      <w:r w:rsidR="000C7027" w:rsidRPr="008E7489">
        <w:rPr>
          <w:rFonts w:ascii="Arial" w:hAnsi="Arial" w:cs="Arial"/>
          <w:sz w:val="24"/>
          <w:szCs w:val="24"/>
        </w:rPr>
        <w:t xml:space="preserve">osób </w:t>
      </w:r>
      <w:r w:rsidRPr="008E7489">
        <w:rPr>
          <w:rFonts w:ascii="Arial" w:hAnsi="Arial" w:cs="Arial"/>
          <w:sz w:val="24"/>
          <w:szCs w:val="24"/>
        </w:rPr>
        <w:t xml:space="preserve">przebywających na urlopach macierzyńskich, rodzicielskich, bezpłatnych, wychowawczych, </w:t>
      </w:r>
    </w:p>
    <w:p w14:paraId="64295AAB" w14:textId="77777777" w:rsidR="0061699B" w:rsidRPr="008E7489" w:rsidRDefault="0061699B" w:rsidP="00995EF4">
      <w:pPr>
        <w:pStyle w:val="Akapitzlist"/>
        <w:numPr>
          <w:ilvl w:val="0"/>
          <w:numId w:val="6"/>
        </w:numPr>
        <w:spacing w:after="60"/>
        <w:ind w:left="85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szkoleń obowiązkowych dla pracowników, takich jak np. szkolenie BHP, PPO</w:t>
      </w:r>
      <w:r w:rsidR="00FE1233" w:rsidRPr="008E7489">
        <w:rPr>
          <w:rFonts w:ascii="Arial" w:hAnsi="Arial" w:cs="Arial"/>
          <w:sz w:val="24"/>
          <w:szCs w:val="24"/>
        </w:rPr>
        <w:t>Ż</w:t>
      </w:r>
      <w:r w:rsidRPr="008E7489">
        <w:rPr>
          <w:rFonts w:ascii="Arial" w:hAnsi="Arial" w:cs="Arial"/>
          <w:sz w:val="24"/>
          <w:szCs w:val="24"/>
        </w:rPr>
        <w:t xml:space="preserve">, </w:t>
      </w:r>
    </w:p>
    <w:p w14:paraId="21884C2E" w14:textId="77777777" w:rsidR="0061699B" w:rsidRPr="008E7489" w:rsidRDefault="0061699B" w:rsidP="00995EF4">
      <w:pPr>
        <w:pStyle w:val="Akapitzlist"/>
        <w:numPr>
          <w:ilvl w:val="0"/>
          <w:numId w:val="6"/>
        </w:numPr>
        <w:spacing w:after="60"/>
        <w:ind w:left="85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obowiązkowych badań wstępnych i okresowych, </w:t>
      </w:r>
    </w:p>
    <w:p w14:paraId="04DF566F" w14:textId="77777777" w:rsidR="0061699B" w:rsidRPr="008E7489" w:rsidRDefault="0061699B" w:rsidP="00995EF4">
      <w:pPr>
        <w:pStyle w:val="Akapitzlist"/>
        <w:numPr>
          <w:ilvl w:val="0"/>
          <w:numId w:val="6"/>
        </w:numPr>
        <w:spacing w:after="60"/>
        <w:ind w:left="85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studiów wyższych, studiów doktoranckich, </w:t>
      </w:r>
    </w:p>
    <w:p w14:paraId="07038C03" w14:textId="77777777" w:rsidR="0061699B" w:rsidRPr="008E7489" w:rsidRDefault="0061699B" w:rsidP="00995EF4">
      <w:pPr>
        <w:pStyle w:val="Akapitzlist"/>
        <w:numPr>
          <w:ilvl w:val="0"/>
          <w:numId w:val="6"/>
        </w:numPr>
        <w:spacing w:after="60"/>
        <w:ind w:left="85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konferencji branżowych, kongresów naukowych, </w:t>
      </w:r>
    </w:p>
    <w:p w14:paraId="2E1EFE99" w14:textId="77777777" w:rsidR="0061699B" w:rsidRPr="008E7489" w:rsidRDefault="0061699B" w:rsidP="00995EF4">
      <w:pPr>
        <w:pStyle w:val="Akapitzlist"/>
        <w:numPr>
          <w:ilvl w:val="0"/>
          <w:numId w:val="6"/>
        </w:numPr>
        <w:spacing w:after="60"/>
        <w:ind w:left="85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kosztów szkoleń w przypadku, gdy pracodawca zamierza samodzielnie szkolić swoich pracowników, lub gdy szkolić ma podmiot powiązany organizacyjne lub osobowo </w:t>
      </w:r>
      <w:r w:rsidR="00B40138" w:rsidRPr="008E7489">
        <w:rPr>
          <w:rFonts w:ascii="Arial" w:hAnsi="Arial" w:cs="Arial"/>
          <w:sz w:val="24"/>
          <w:szCs w:val="24"/>
        </w:rPr>
        <w:t>z pracodawcą,</w:t>
      </w:r>
    </w:p>
    <w:p w14:paraId="7619ED33" w14:textId="77777777" w:rsidR="00213CF0" w:rsidRPr="008E7489" w:rsidRDefault="0061699B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kształcenia ustawicznego</w:t>
      </w:r>
      <w:r w:rsidR="00EC4617" w:rsidRPr="008E7489">
        <w:rPr>
          <w:rFonts w:ascii="Arial" w:hAnsi="Arial" w:cs="Arial"/>
          <w:sz w:val="24"/>
          <w:szCs w:val="24"/>
        </w:rPr>
        <w:t xml:space="preserve"> realizowanego </w:t>
      </w:r>
      <w:r w:rsidRPr="008E7489">
        <w:rPr>
          <w:rFonts w:ascii="Arial" w:hAnsi="Arial" w:cs="Arial"/>
          <w:sz w:val="24"/>
          <w:szCs w:val="24"/>
        </w:rPr>
        <w:t xml:space="preserve">poza terytorium Rzeczypospolitej Polskiej, </w:t>
      </w:r>
    </w:p>
    <w:p w14:paraId="5BADB184" w14:textId="77777777" w:rsidR="0057027D" w:rsidRPr="008E7489" w:rsidRDefault="00670A1E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kształcenia ustawicznego osób współpracujących, tj.: </w:t>
      </w:r>
      <w:r w:rsidR="0057027D" w:rsidRPr="008E7489">
        <w:rPr>
          <w:rFonts w:ascii="Arial" w:hAnsi="Arial" w:cs="Arial"/>
          <w:sz w:val="23"/>
          <w:szCs w:val="23"/>
        </w:rPr>
        <w:t>małżonka, dzieci własn</w:t>
      </w:r>
      <w:r w:rsidR="00213CF0" w:rsidRPr="008E7489">
        <w:rPr>
          <w:rFonts w:ascii="Arial" w:hAnsi="Arial" w:cs="Arial"/>
          <w:sz w:val="23"/>
          <w:szCs w:val="23"/>
        </w:rPr>
        <w:t>ych</w:t>
      </w:r>
      <w:r w:rsidR="0057027D" w:rsidRPr="008E7489">
        <w:rPr>
          <w:rFonts w:ascii="Arial" w:hAnsi="Arial" w:cs="Arial"/>
          <w:sz w:val="23"/>
          <w:szCs w:val="23"/>
        </w:rPr>
        <w:t xml:space="preserve"> lub dzieci drugiego małżonka i dzieci przysposobion</w:t>
      </w:r>
      <w:r w:rsidR="00213CF0" w:rsidRPr="008E7489">
        <w:rPr>
          <w:rFonts w:ascii="Arial" w:hAnsi="Arial" w:cs="Arial"/>
          <w:sz w:val="23"/>
          <w:szCs w:val="23"/>
        </w:rPr>
        <w:t>ych</w:t>
      </w:r>
      <w:r w:rsidR="0057027D" w:rsidRPr="008E7489">
        <w:rPr>
          <w:rFonts w:ascii="Arial" w:hAnsi="Arial" w:cs="Arial"/>
          <w:sz w:val="23"/>
          <w:szCs w:val="23"/>
        </w:rPr>
        <w:t>, rodziców, macoch</w:t>
      </w:r>
      <w:r w:rsidR="00213CF0" w:rsidRPr="008E7489">
        <w:rPr>
          <w:rFonts w:ascii="Arial" w:hAnsi="Arial" w:cs="Arial"/>
          <w:sz w:val="23"/>
          <w:szCs w:val="23"/>
        </w:rPr>
        <w:t>y</w:t>
      </w:r>
      <w:r w:rsidR="0057027D" w:rsidRPr="008E7489">
        <w:rPr>
          <w:rFonts w:ascii="Arial" w:hAnsi="Arial" w:cs="Arial"/>
          <w:sz w:val="23"/>
          <w:szCs w:val="23"/>
        </w:rPr>
        <w:t xml:space="preserve"> </w:t>
      </w:r>
      <w:r w:rsidR="005222D3">
        <w:rPr>
          <w:rFonts w:ascii="Arial" w:hAnsi="Arial" w:cs="Arial"/>
          <w:sz w:val="23"/>
          <w:szCs w:val="23"/>
        </w:rPr>
        <w:br/>
      </w:r>
      <w:r w:rsidR="0057027D" w:rsidRPr="008E7489">
        <w:rPr>
          <w:rFonts w:ascii="Arial" w:hAnsi="Arial" w:cs="Arial"/>
          <w:sz w:val="23"/>
          <w:szCs w:val="23"/>
        </w:rPr>
        <w:t>i ojczyma oraz os</w:t>
      </w:r>
      <w:r w:rsidR="00213CF0" w:rsidRPr="008E7489">
        <w:rPr>
          <w:rFonts w:ascii="Arial" w:hAnsi="Arial" w:cs="Arial"/>
          <w:sz w:val="23"/>
          <w:szCs w:val="23"/>
        </w:rPr>
        <w:t>ób</w:t>
      </w:r>
      <w:r w:rsidR="0057027D" w:rsidRPr="008E7489">
        <w:rPr>
          <w:rFonts w:ascii="Arial" w:hAnsi="Arial" w:cs="Arial"/>
          <w:sz w:val="23"/>
          <w:szCs w:val="23"/>
        </w:rPr>
        <w:t xml:space="preserve"> przysposabiając</w:t>
      </w:r>
      <w:r w:rsidR="00213CF0" w:rsidRPr="008E7489">
        <w:rPr>
          <w:rFonts w:ascii="Arial" w:hAnsi="Arial" w:cs="Arial"/>
          <w:sz w:val="23"/>
          <w:szCs w:val="23"/>
        </w:rPr>
        <w:t>ych</w:t>
      </w:r>
      <w:r w:rsidR="0057027D" w:rsidRPr="008E7489">
        <w:rPr>
          <w:rFonts w:ascii="Arial" w:hAnsi="Arial" w:cs="Arial"/>
          <w:sz w:val="23"/>
          <w:szCs w:val="23"/>
        </w:rPr>
        <w:t xml:space="preserve">, </w:t>
      </w:r>
      <w:r w:rsidR="00213CF0" w:rsidRPr="008E7489">
        <w:rPr>
          <w:rFonts w:ascii="Arial" w:hAnsi="Arial" w:cs="Arial"/>
          <w:sz w:val="23"/>
          <w:szCs w:val="23"/>
        </w:rPr>
        <w:t xml:space="preserve">którzy </w:t>
      </w:r>
      <w:r w:rsidR="0057027D" w:rsidRPr="008E7489">
        <w:rPr>
          <w:rFonts w:ascii="Arial" w:hAnsi="Arial" w:cs="Arial"/>
          <w:sz w:val="23"/>
          <w:szCs w:val="23"/>
        </w:rPr>
        <w:t>pozostają we wspólnym gospodarstwie domowym i współpracują przy prowadzeniu działalności.</w:t>
      </w:r>
    </w:p>
    <w:p w14:paraId="317FF5B0" w14:textId="77777777" w:rsidR="00670A1E" w:rsidRPr="008E7489" w:rsidRDefault="00EC4617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kształcenia ustawicznego osób </w:t>
      </w:r>
      <w:r w:rsidR="00670A1E" w:rsidRPr="008E7489">
        <w:rPr>
          <w:rFonts w:ascii="Arial" w:hAnsi="Arial" w:cs="Arial"/>
          <w:sz w:val="24"/>
          <w:szCs w:val="24"/>
        </w:rPr>
        <w:t>wykonujących pracę na</w:t>
      </w:r>
      <w:r w:rsidR="001716EA" w:rsidRPr="008E7489">
        <w:rPr>
          <w:rFonts w:ascii="Arial" w:hAnsi="Arial" w:cs="Arial"/>
          <w:sz w:val="24"/>
          <w:szCs w:val="24"/>
        </w:rPr>
        <w:t xml:space="preserve"> podstawie umów cywilnoprawnych,</w:t>
      </w:r>
    </w:p>
    <w:p w14:paraId="15012786" w14:textId="77777777" w:rsidR="00B40138" w:rsidRPr="008E7489" w:rsidRDefault="00B40138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kształcenia ustawicznego osób pełniących funkcje zarządcze w spółkach </w:t>
      </w:r>
      <w:r w:rsidR="00E8296D" w:rsidRPr="008E7489">
        <w:rPr>
          <w:rFonts w:ascii="Arial" w:hAnsi="Arial" w:cs="Arial"/>
          <w:sz w:val="24"/>
          <w:szCs w:val="24"/>
        </w:rPr>
        <w:t>akcyjnych, spółkach z o.o.</w:t>
      </w:r>
      <w:r w:rsidRPr="008E7489">
        <w:rPr>
          <w:rFonts w:ascii="Arial" w:hAnsi="Arial" w:cs="Arial"/>
          <w:sz w:val="24"/>
          <w:szCs w:val="24"/>
        </w:rPr>
        <w:t xml:space="preserve"> (z wyjątkiem sytuacji, gdy są zatrudnione na umowę o pracę w spółce),</w:t>
      </w:r>
    </w:p>
    <w:p w14:paraId="6855F733" w14:textId="77777777" w:rsidR="00193B56" w:rsidRPr="008E7489" w:rsidRDefault="00B40138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kształcenia ustawicznego prezesów spółek z ograniczoną odpowiedzialnością, którzy są jej jedynymi lub większościowymi udziałowcami,</w:t>
      </w:r>
    </w:p>
    <w:p w14:paraId="44F95038" w14:textId="77777777" w:rsidR="000C7027" w:rsidRPr="008E7489" w:rsidRDefault="000C7027" w:rsidP="00995EF4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875561" w14:textId="77777777" w:rsidR="008910E2" w:rsidRPr="008E7489" w:rsidRDefault="008910E2" w:rsidP="00995EF4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E7489">
        <w:rPr>
          <w:rFonts w:ascii="Arial" w:hAnsi="Arial" w:cs="Arial"/>
          <w:b/>
          <w:bCs/>
          <w:sz w:val="24"/>
          <w:szCs w:val="24"/>
          <w:u w:val="single"/>
        </w:rPr>
        <w:t>TRYB SKŁADANIA I ROZPATRYWANIA WNIOSKÓW</w:t>
      </w:r>
    </w:p>
    <w:p w14:paraId="01E32656" w14:textId="77777777" w:rsidR="008B210A" w:rsidRPr="008E7489" w:rsidRDefault="008910E2" w:rsidP="00995EF4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Pracodawca zainteresowany uzyskaniem środków na finansowanie kosztów kształcenia ustawicznego pracowników i pracodawcy </w:t>
      </w:r>
      <w:r w:rsidR="004270EC" w:rsidRPr="008E7489">
        <w:rPr>
          <w:rFonts w:ascii="Arial" w:hAnsi="Arial" w:cs="Arial"/>
          <w:sz w:val="24"/>
          <w:szCs w:val="24"/>
        </w:rPr>
        <w:t xml:space="preserve"> </w:t>
      </w:r>
      <w:r w:rsidRPr="008E7489">
        <w:rPr>
          <w:rFonts w:ascii="Arial" w:hAnsi="Arial" w:cs="Arial"/>
          <w:sz w:val="24"/>
          <w:szCs w:val="24"/>
        </w:rPr>
        <w:t xml:space="preserve">składa </w:t>
      </w:r>
      <w:r w:rsidR="002E3087" w:rsidRPr="008E7489">
        <w:rPr>
          <w:rFonts w:ascii="Arial" w:hAnsi="Arial" w:cs="Arial"/>
          <w:sz w:val="24"/>
          <w:szCs w:val="24"/>
        </w:rPr>
        <w:t xml:space="preserve">w </w:t>
      </w:r>
      <w:r w:rsidRPr="008E7489">
        <w:rPr>
          <w:rFonts w:ascii="Arial" w:hAnsi="Arial" w:cs="Arial"/>
          <w:sz w:val="24"/>
          <w:szCs w:val="24"/>
        </w:rPr>
        <w:t xml:space="preserve">powiatowym urzędzie pracy właściwym ze względu na siedzibę </w:t>
      </w:r>
      <w:r w:rsidR="00F61DA1" w:rsidRPr="008E7489">
        <w:rPr>
          <w:rFonts w:ascii="Arial" w:hAnsi="Arial" w:cs="Arial"/>
          <w:sz w:val="24"/>
          <w:szCs w:val="24"/>
        </w:rPr>
        <w:t>P</w:t>
      </w:r>
      <w:r w:rsidRPr="008E7489">
        <w:rPr>
          <w:rFonts w:ascii="Arial" w:hAnsi="Arial" w:cs="Arial"/>
          <w:sz w:val="24"/>
          <w:szCs w:val="24"/>
        </w:rPr>
        <w:t xml:space="preserve">racodawcy albo miejsce prowadzenia </w:t>
      </w:r>
      <w:r w:rsidR="00062AF1" w:rsidRPr="008E7489">
        <w:rPr>
          <w:rFonts w:ascii="Arial" w:hAnsi="Arial" w:cs="Arial"/>
          <w:sz w:val="24"/>
          <w:szCs w:val="24"/>
        </w:rPr>
        <w:t>działalności wniosek</w:t>
      </w:r>
      <w:r w:rsidR="004270EC" w:rsidRPr="008E7489">
        <w:rPr>
          <w:rFonts w:ascii="Arial" w:hAnsi="Arial" w:cs="Arial"/>
          <w:sz w:val="24"/>
          <w:szCs w:val="24"/>
        </w:rPr>
        <w:t>,</w:t>
      </w:r>
      <w:r w:rsidR="002E3087" w:rsidRPr="008E7489">
        <w:rPr>
          <w:rFonts w:ascii="Arial" w:hAnsi="Arial" w:cs="Arial"/>
          <w:sz w:val="24"/>
          <w:szCs w:val="24"/>
        </w:rPr>
        <w:t xml:space="preserve"> </w:t>
      </w:r>
      <w:r w:rsidR="008B210A" w:rsidRPr="008E7489">
        <w:rPr>
          <w:rFonts w:ascii="Arial" w:hAnsi="Arial" w:cs="Arial"/>
          <w:sz w:val="24"/>
          <w:szCs w:val="24"/>
        </w:rPr>
        <w:t>na opracowanym przez PUP formularzu wniosku</w:t>
      </w:r>
      <w:r w:rsidR="004270EC" w:rsidRPr="008E7489">
        <w:rPr>
          <w:rFonts w:ascii="Arial" w:hAnsi="Arial" w:cs="Arial"/>
          <w:sz w:val="24"/>
          <w:szCs w:val="24"/>
        </w:rPr>
        <w:t>,</w:t>
      </w:r>
      <w:r w:rsidR="008B210A" w:rsidRPr="008E7489">
        <w:rPr>
          <w:rFonts w:ascii="Arial" w:hAnsi="Arial" w:cs="Arial"/>
          <w:sz w:val="24"/>
          <w:szCs w:val="24"/>
        </w:rPr>
        <w:t xml:space="preserve"> </w:t>
      </w:r>
      <w:r w:rsidR="002E3087" w:rsidRPr="008E7489">
        <w:rPr>
          <w:rFonts w:ascii="Arial" w:hAnsi="Arial" w:cs="Arial"/>
          <w:sz w:val="24"/>
          <w:szCs w:val="24"/>
        </w:rPr>
        <w:t xml:space="preserve">wraz </w:t>
      </w:r>
      <w:r w:rsidR="005222D3">
        <w:rPr>
          <w:rFonts w:ascii="Arial" w:hAnsi="Arial" w:cs="Arial"/>
          <w:sz w:val="24"/>
          <w:szCs w:val="24"/>
        </w:rPr>
        <w:br/>
      </w:r>
      <w:r w:rsidR="004270EC" w:rsidRPr="008E7489">
        <w:rPr>
          <w:rFonts w:ascii="Arial" w:hAnsi="Arial" w:cs="Arial"/>
          <w:sz w:val="24"/>
          <w:szCs w:val="24"/>
        </w:rPr>
        <w:t>z</w:t>
      </w:r>
      <w:r w:rsidR="002E3087" w:rsidRPr="008E7489">
        <w:rPr>
          <w:rFonts w:ascii="Arial" w:hAnsi="Arial" w:cs="Arial"/>
          <w:sz w:val="24"/>
          <w:szCs w:val="24"/>
        </w:rPr>
        <w:t xml:space="preserve"> wymaganymi załącznikami</w:t>
      </w:r>
      <w:r w:rsidR="00764315" w:rsidRPr="008E7489">
        <w:rPr>
          <w:rFonts w:ascii="Arial" w:hAnsi="Arial" w:cs="Arial"/>
          <w:sz w:val="24"/>
          <w:szCs w:val="24"/>
        </w:rPr>
        <w:t xml:space="preserve">. </w:t>
      </w:r>
    </w:p>
    <w:p w14:paraId="02425849" w14:textId="77777777" w:rsidR="0067042A" w:rsidRPr="008E7489" w:rsidRDefault="008B210A" w:rsidP="00995EF4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Pracodawca może złożyć wniosek jedynie o sfinansowanie jeszcze nie rozpoczętej</w:t>
      </w:r>
      <w:r w:rsidR="00B15599">
        <w:rPr>
          <w:rFonts w:ascii="Arial" w:hAnsi="Arial" w:cs="Arial"/>
          <w:sz w:val="24"/>
          <w:szCs w:val="24"/>
        </w:rPr>
        <w:t xml:space="preserve"> formy kształcenia ustawicznego </w:t>
      </w:r>
      <w:r w:rsidR="00917B01">
        <w:rPr>
          <w:rFonts w:ascii="Arial" w:hAnsi="Arial" w:cs="Arial"/>
          <w:sz w:val="24"/>
          <w:szCs w:val="24"/>
        </w:rPr>
        <w:t>–</w:t>
      </w:r>
      <w:r w:rsidR="00B15599">
        <w:rPr>
          <w:rFonts w:ascii="Arial" w:hAnsi="Arial" w:cs="Arial"/>
          <w:sz w:val="24"/>
          <w:szCs w:val="24"/>
        </w:rPr>
        <w:t xml:space="preserve"> w</w:t>
      </w:r>
      <w:r w:rsidR="0067042A" w:rsidRPr="008E7489">
        <w:rPr>
          <w:rFonts w:ascii="Arial" w:hAnsi="Arial" w:cs="Arial"/>
          <w:sz w:val="24"/>
          <w:szCs w:val="24"/>
        </w:rPr>
        <w:t xml:space="preserve">szelkie wydatki na kształcenie ustawiczne poniesione przez </w:t>
      </w:r>
      <w:r w:rsidR="00F61DA1" w:rsidRPr="008E7489">
        <w:rPr>
          <w:rFonts w:ascii="Arial" w:hAnsi="Arial" w:cs="Arial"/>
          <w:sz w:val="24"/>
          <w:szCs w:val="24"/>
        </w:rPr>
        <w:t>P</w:t>
      </w:r>
      <w:r w:rsidR="0067042A" w:rsidRPr="008E7489">
        <w:rPr>
          <w:rFonts w:ascii="Arial" w:hAnsi="Arial" w:cs="Arial"/>
          <w:sz w:val="24"/>
          <w:szCs w:val="24"/>
        </w:rPr>
        <w:t>racodawcę przed złożeniem wniosku i zawarciem umowy nie będą uwzględniane przy rozliczeniach.</w:t>
      </w:r>
    </w:p>
    <w:p w14:paraId="46418DFC" w14:textId="77777777" w:rsidR="00764315" w:rsidRPr="008E7489" w:rsidRDefault="00764315" w:rsidP="00995EF4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Wnioski mogą być składane w formi</w:t>
      </w:r>
      <w:r w:rsidR="00ED558B" w:rsidRPr="008E7489">
        <w:rPr>
          <w:rFonts w:ascii="Arial" w:hAnsi="Arial" w:cs="Arial"/>
          <w:sz w:val="24"/>
          <w:szCs w:val="24"/>
        </w:rPr>
        <w:t>e papierowej lub elektronicznej – w</w:t>
      </w:r>
      <w:r w:rsidRPr="008E7489">
        <w:rPr>
          <w:rFonts w:ascii="Arial" w:hAnsi="Arial" w:cs="Arial"/>
          <w:sz w:val="24"/>
          <w:szCs w:val="24"/>
        </w:rPr>
        <w:t xml:space="preserve">niosek złożony </w:t>
      </w:r>
      <w:r w:rsidR="00FE1233" w:rsidRPr="008E7489">
        <w:rPr>
          <w:rFonts w:ascii="Arial" w:hAnsi="Arial" w:cs="Arial"/>
          <w:sz w:val="24"/>
          <w:szCs w:val="24"/>
        </w:rPr>
        <w:br/>
      </w:r>
      <w:r w:rsidRPr="008E7489">
        <w:rPr>
          <w:rFonts w:ascii="Arial" w:hAnsi="Arial" w:cs="Arial"/>
          <w:sz w:val="24"/>
          <w:szCs w:val="24"/>
        </w:rPr>
        <w:t>w formie elektronicznej powinien posiadać:</w:t>
      </w:r>
    </w:p>
    <w:p w14:paraId="5BF0E67D" w14:textId="77777777" w:rsidR="00D82676" w:rsidRDefault="00764315" w:rsidP="00995EF4">
      <w:pPr>
        <w:pStyle w:val="Akapitzlist"/>
        <w:numPr>
          <w:ilvl w:val="0"/>
          <w:numId w:val="5"/>
        </w:numPr>
        <w:spacing w:after="60"/>
        <w:ind w:left="85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bezpieczny podpis elektroniczny weryfikowany za pomocą ważnego kwalifikowanego certyfikatu z zachowaniem zasad przewidzianych w przepisach o podpisie elektronicznym</w:t>
      </w:r>
      <w:r w:rsidR="00D82676">
        <w:rPr>
          <w:rFonts w:ascii="Arial" w:hAnsi="Arial" w:cs="Arial"/>
          <w:sz w:val="24"/>
          <w:szCs w:val="24"/>
        </w:rPr>
        <w:t xml:space="preserve"> </w:t>
      </w:r>
    </w:p>
    <w:p w14:paraId="43C73BD3" w14:textId="77777777" w:rsidR="00764315" w:rsidRPr="008E7489" w:rsidRDefault="00D82676" w:rsidP="00995EF4">
      <w:pPr>
        <w:pStyle w:val="Akapitzlist"/>
        <w:spacing w:after="6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</w:t>
      </w:r>
    </w:p>
    <w:p w14:paraId="4D4EF581" w14:textId="77777777" w:rsidR="00764315" w:rsidRPr="008E7489" w:rsidRDefault="00764315" w:rsidP="00995EF4">
      <w:pPr>
        <w:pStyle w:val="Akapitzlist"/>
        <w:numPr>
          <w:ilvl w:val="0"/>
          <w:numId w:val="5"/>
        </w:numPr>
        <w:spacing w:after="60"/>
        <w:ind w:left="85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lastRenderedPageBreak/>
        <w:t>podpis potwierdzony profilem zaufanym elektronicznej platformy usług administracji publicznej.</w:t>
      </w:r>
    </w:p>
    <w:p w14:paraId="692D2642" w14:textId="77777777" w:rsidR="00C035ED" w:rsidRPr="00917B01" w:rsidRDefault="008B5279" w:rsidP="00995EF4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8E7489">
        <w:rPr>
          <w:rFonts w:ascii="Arial" w:hAnsi="Arial" w:cs="Arial"/>
          <w:sz w:val="24"/>
          <w:szCs w:val="24"/>
        </w:rPr>
        <w:t xml:space="preserve">Przyjmowanie wniosków odbywa się </w:t>
      </w:r>
      <w:r w:rsidR="00CB03EF" w:rsidRPr="008E7489">
        <w:rPr>
          <w:rFonts w:ascii="Arial" w:hAnsi="Arial" w:cs="Arial"/>
          <w:sz w:val="24"/>
          <w:szCs w:val="24"/>
        </w:rPr>
        <w:t>w terminie określonym przez PUP w ogłoszeniu o</w:t>
      </w:r>
      <w:r w:rsidRPr="008E7489">
        <w:rPr>
          <w:rFonts w:ascii="Arial" w:hAnsi="Arial" w:cs="Arial"/>
          <w:sz w:val="24"/>
          <w:szCs w:val="24"/>
        </w:rPr>
        <w:t xml:space="preserve"> nabor</w:t>
      </w:r>
      <w:r w:rsidR="00CB03EF" w:rsidRPr="008E7489">
        <w:rPr>
          <w:rFonts w:ascii="Arial" w:hAnsi="Arial" w:cs="Arial"/>
          <w:sz w:val="24"/>
          <w:szCs w:val="24"/>
        </w:rPr>
        <w:t>ze</w:t>
      </w:r>
      <w:r w:rsidRPr="008E7489">
        <w:rPr>
          <w:rFonts w:ascii="Arial" w:hAnsi="Arial" w:cs="Arial"/>
          <w:sz w:val="24"/>
          <w:szCs w:val="24"/>
        </w:rPr>
        <w:t xml:space="preserve"> – informacja o naborze dostępna będzie na tablicy informacyjnej </w:t>
      </w:r>
      <w:r w:rsidR="00CB2818">
        <w:rPr>
          <w:rFonts w:ascii="Arial" w:hAnsi="Arial" w:cs="Arial"/>
          <w:sz w:val="24"/>
          <w:szCs w:val="24"/>
        </w:rPr>
        <w:br/>
      </w:r>
      <w:r w:rsidRPr="008E7489">
        <w:rPr>
          <w:rFonts w:ascii="Arial" w:hAnsi="Arial" w:cs="Arial"/>
          <w:sz w:val="24"/>
          <w:szCs w:val="24"/>
        </w:rPr>
        <w:t>w siedzibie</w:t>
      </w:r>
      <w:r w:rsidR="007E0C85" w:rsidRPr="008E7489">
        <w:rPr>
          <w:rFonts w:ascii="Arial" w:hAnsi="Arial" w:cs="Arial"/>
          <w:sz w:val="24"/>
          <w:szCs w:val="24"/>
        </w:rPr>
        <w:t xml:space="preserve"> PUP Olecko</w:t>
      </w:r>
      <w:r w:rsidRPr="008E7489">
        <w:rPr>
          <w:rFonts w:ascii="Arial" w:hAnsi="Arial" w:cs="Arial"/>
          <w:sz w:val="24"/>
          <w:szCs w:val="24"/>
        </w:rPr>
        <w:t xml:space="preserve"> </w:t>
      </w:r>
      <w:r w:rsidR="000B4F20" w:rsidRPr="008E7489">
        <w:rPr>
          <w:rFonts w:ascii="Arial" w:hAnsi="Arial" w:cs="Arial"/>
          <w:sz w:val="24"/>
          <w:szCs w:val="24"/>
        </w:rPr>
        <w:t xml:space="preserve">oraz na </w:t>
      </w:r>
      <w:r w:rsidRPr="008E7489">
        <w:rPr>
          <w:rFonts w:ascii="Arial" w:hAnsi="Arial" w:cs="Arial"/>
          <w:sz w:val="24"/>
          <w:szCs w:val="24"/>
        </w:rPr>
        <w:t xml:space="preserve">stronie internetowej </w:t>
      </w:r>
      <w:hyperlink r:id="rId9" w:history="1">
        <w:r w:rsidR="007E0C85" w:rsidRPr="008E7489">
          <w:rPr>
            <w:rStyle w:val="Hipercze"/>
            <w:rFonts w:ascii="Arial" w:hAnsi="Arial" w:cs="Arial"/>
            <w:sz w:val="24"/>
            <w:szCs w:val="24"/>
          </w:rPr>
          <w:t>http://olecko.praca.gov.pl</w:t>
        </w:r>
      </w:hyperlink>
      <w:r w:rsidR="00CB03EF" w:rsidRPr="008E7489">
        <w:rPr>
          <w:rFonts w:ascii="Arial" w:hAnsi="Arial" w:cs="Arial"/>
          <w:sz w:val="24"/>
          <w:szCs w:val="24"/>
        </w:rPr>
        <w:t xml:space="preserve">. </w:t>
      </w:r>
      <w:r w:rsidR="00CB03EF" w:rsidRPr="008E7489">
        <w:rPr>
          <w:rFonts w:ascii="Arial" w:hAnsi="Arial" w:cs="Arial"/>
          <w:sz w:val="24"/>
          <w:szCs w:val="24"/>
          <w:lang w:eastAsia="pl-PL"/>
        </w:rPr>
        <w:t xml:space="preserve">Nabór powtarzany będzie do wyczerpania </w:t>
      </w:r>
      <w:r w:rsidR="00CB03EF" w:rsidRPr="00917B01">
        <w:rPr>
          <w:rFonts w:ascii="Arial" w:hAnsi="Arial" w:cs="Arial"/>
          <w:sz w:val="24"/>
          <w:szCs w:val="24"/>
          <w:lang w:eastAsia="pl-PL"/>
        </w:rPr>
        <w:t>posiadanego limitu środków</w:t>
      </w:r>
      <w:r w:rsidR="00CB2818" w:rsidRPr="00917B01">
        <w:rPr>
          <w:rFonts w:ascii="Arial" w:hAnsi="Arial" w:cs="Arial"/>
          <w:sz w:val="24"/>
          <w:szCs w:val="24"/>
          <w:lang w:eastAsia="pl-PL"/>
        </w:rPr>
        <w:t>, do czasu pozwalającego na realizację wniosków.</w:t>
      </w:r>
    </w:p>
    <w:p w14:paraId="0421AE5D" w14:textId="77777777" w:rsidR="005222D3" w:rsidRDefault="00CC4CF5" w:rsidP="00995EF4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222D3">
        <w:rPr>
          <w:rFonts w:ascii="Arial" w:hAnsi="Arial" w:cs="Arial"/>
          <w:iCs/>
          <w:sz w:val="24"/>
        </w:rPr>
        <w:t>Rozpatrywane będą tylko wnioski złożone w terminie naboru.</w:t>
      </w:r>
      <w:r w:rsidR="00C035ED" w:rsidRPr="005222D3">
        <w:rPr>
          <w:rFonts w:ascii="Arial" w:hAnsi="Arial" w:cs="Arial"/>
          <w:sz w:val="24"/>
        </w:rPr>
        <w:t xml:space="preserve"> </w:t>
      </w:r>
    </w:p>
    <w:p w14:paraId="1B2AC6FB" w14:textId="77777777" w:rsidR="005222D3" w:rsidRDefault="00CB03EF" w:rsidP="00995EF4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222D3">
        <w:rPr>
          <w:rFonts w:ascii="Arial" w:hAnsi="Arial" w:cs="Arial"/>
          <w:sz w:val="24"/>
          <w:szCs w:val="24"/>
          <w:lang w:eastAsia="pl-PL"/>
        </w:rPr>
        <w:t xml:space="preserve">W przypadku gdy wniosek jest wypełniony nieprawidłowo, </w:t>
      </w:r>
      <w:r w:rsidR="00E44354" w:rsidRPr="005222D3">
        <w:rPr>
          <w:rFonts w:ascii="Arial" w:hAnsi="Arial" w:cs="Arial"/>
          <w:sz w:val="24"/>
          <w:szCs w:val="24"/>
          <w:lang w:eastAsia="pl-PL"/>
        </w:rPr>
        <w:t>S</w:t>
      </w:r>
      <w:r w:rsidRPr="005222D3">
        <w:rPr>
          <w:rFonts w:ascii="Arial" w:hAnsi="Arial" w:cs="Arial"/>
          <w:sz w:val="24"/>
          <w:szCs w:val="24"/>
          <w:lang w:eastAsia="pl-PL"/>
        </w:rPr>
        <w:t xml:space="preserve">tarosta wyznacza </w:t>
      </w:r>
      <w:r w:rsidR="00E44354" w:rsidRPr="005222D3">
        <w:rPr>
          <w:rFonts w:ascii="Arial" w:hAnsi="Arial" w:cs="Arial"/>
          <w:sz w:val="24"/>
          <w:szCs w:val="24"/>
          <w:lang w:eastAsia="pl-PL"/>
        </w:rPr>
        <w:t>P</w:t>
      </w:r>
      <w:r w:rsidRPr="005222D3">
        <w:rPr>
          <w:rFonts w:ascii="Arial" w:hAnsi="Arial" w:cs="Arial"/>
          <w:sz w:val="24"/>
          <w:szCs w:val="24"/>
          <w:lang w:eastAsia="pl-PL"/>
        </w:rPr>
        <w:t>racodawcy termin nie krótszy niż 7 dni i nie dłuższy niż 14 dni do jego poprawienia.</w:t>
      </w:r>
      <w:r w:rsidR="00CC4CF5" w:rsidRPr="005222D3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53205091" w14:textId="77777777" w:rsidR="00CB03EF" w:rsidRPr="005222D3" w:rsidRDefault="00CB03EF" w:rsidP="00995EF4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222D3">
        <w:rPr>
          <w:rFonts w:ascii="Arial" w:hAnsi="Arial" w:cs="Arial"/>
          <w:sz w:val="24"/>
          <w:szCs w:val="24"/>
          <w:lang w:eastAsia="pl-PL"/>
        </w:rPr>
        <w:t xml:space="preserve">Wniosek pozostawia się bez rozpatrzenia, o czym informuje się </w:t>
      </w:r>
      <w:r w:rsidR="00E44354" w:rsidRPr="005222D3">
        <w:rPr>
          <w:rFonts w:ascii="Arial" w:hAnsi="Arial" w:cs="Arial"/>
          <w:sz w:val="24"/>
          <w:szCs w:val="24"/>
          <w:lang w:eastAsia="pl-PL"/>
        </w:rPr>
        <w:t>P</w:t>
      </w:r>
      <w:r w:rsidRPr="005222D3">
        <w:rPr>
          <w:rFonts w:ascii="Arial" w:hAnsi="Arial" w:cs="Arial"/>
          <w:sz w:val="24"/>
          <w:szCs w:val="24"/>
          <w:lang w:eastAsia="pl-PL"/>
        </w:rPr>
        <w:t>racodawcę na piśmie, w przypadku:</w:t>
      </w:r>
    </w:p>
    <w:p w14:paraId="19BFAC29" w14:textId="77777777" w:rsidR="00CB03EF" w:rsidRPr="008E7489" w:rsidRDefault="00CB03EF" w:rsidP="00995E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>niepoprawienia wniosku we wskazanym terminie lub</w:t>
      </w:r>
    </w:p>
    <w:p w14:paraId="693C606E" w14:textId="77777777" w:rsidR="00CB03EF" w:rsidRPr="008E7489" w:rsidRDefault="00CB03EF" w:rsidP="00995E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 xml:space="preserve">niedołączenia </w:t>
      </w:r>
      <w:r w:rsidR="00E44354" w:rsidRPr="008E7489">
        <w:rPr>
          <w:rFonts w:ascii="Arial" w:hAnsi="Arial" w:cs="Arial"/>
          <w:sz w:val="24"/>
          <w:szCs w:val="24"/>
          <w:lang w:eastAsia="pl-PL"/>
        </w:rPr>
        <w:t xml:space="preserve">wymaganych </w:t>
      </w:r>
      <w:r w:rsidRPr="008E7489">
        <w:rPr>
          <w:rFonts w:ascii="Arial" w:hAnsi="Arial" w:cs="Arial"/>
          <w:sz w:val="24"/>
          <w:szCs w:val="24"/>
          <w:lang w:eastAsia="pl-PL"/>
        </w:rPr>
        <w:t>załączników.</w:t>
      </w:r>
    </w:p>
    <w:p w14:paraId="4C4C5D5D" w14:textId="77777777" w:rsidR="008B7CF8" w:rsidRPr="008E7489" w:rsidRDefault="008B7CF8" w:rsidP="00995EF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>Przy rozpatrywaniu wniosku Starosta uwzględnia:</w:t>
      </w:r>
    </w:p>
    <w:p w14:paraId="28A686DD" w14:textId="77777777" w:rsidR="008B7CF8" w:rsidRPr="008E7489" w:rsidRDefault="008B7CF8" w:rsidP="00995E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>zgodność dofinansowywanych działań z ustalonymi priorytetami wydatkowania środków KFS na dany rok;</w:t>
      </w:r>
    </w:p>
    <w:p w14:paraId="17908A1B" w14:textId="77777777" w:rsidR="008B7CF8" w:rsidRPr="008E7489" w:rsidRDefault="008B7CF8" w:rsidP="00995E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 xml:space="preserve">zgodność kompetencji nabywanych przez uczestników kształcenia ustawicznego </w:t>
      </w:r>
      <w:r w:rsidRPr="008E7489">
        <w:rPr>
          <w:rFonts w:ascii="Arial" w:hAnsi="Arial" w:cs="Arial"/>
          <w:sz w:val="24"/>
          <w:szCs w:val="24"/>
          <w:lang w:eastAsia="pl-PL"/>
        </w:rPr>
        <w:br/>
        <w:t>z potrzebami lokalnego lub regionalnego rynku pracy;</w:t>
      </w:r>
    </w:p>
    <w:p w14:paraId="1F0EDBAB" w14:textId="77777777" w:rsidR="008B7CF8" w:rsidRPr="008E7489" w:rsidRDefault="008B7CF8" w:rsidP="00995E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>koszty usługi kształcenia ustawicznego wskazanej do sfinansowania ze środków KFS w porównaniu z kosztami podobnych usług dostępnych na rynku;</w:t>
      </w:r>
    </w:p>
    <w:p w14:paraId="180DE8E5" w14:textId="77777777" w:rsidR="008B7CF8" w:rsidRPr="008E7489" w:rsidRDefault="008B7CF8" w:rsidP="00995E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>posiadanie przez realizatora usługi kształcenia ustawicznego finansowanej ze środków KFS certyfikatów jakości oferowanych usług kształcenia ustawicznego;</w:t>
      </w:r>
    </w:p>
    <w:p w14:paraId="68AC4E63" w14:textId="77777777" w:rsidR="008B7CF8" w:rsidRPr="008E7489" w:rsidRDefault="008B7CF8" w:rsidP="00995E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>w przypadku kursów – posiadanie przez realizatora usługi kształcenia ustawicznego dokumentu, na podstawie którego prowadzi on pozaszkolne formy kształcenia ustawicznego;</w:t>
      </w:r>
    </w:p>
    <w:p w14:paraId="35482AD2" w14:textId="77777777" w:rsidR="008B7CF8" w:rsidRPr="008E7489" w:rsidRDefault="008B7CF8" w:rsidP="00995E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>plany dotyczące dalszego zatrudnienia osób, które będą objęte kształceniem ustawicznym finansowanym ze środków KFS;</w:t>
      </w:r>
    </w:p>
    <w:p w14:paraId="2C9F819F" w14:textId="08B5A911" w:rsidR="008B7CF8" w:rsidRPr="00302632" w:rsidRDefault="008B7CF8" w:rsidP="00995E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 xml:space="preserve">możliwość sfinansowania ze środków KFS działań określonych we wniosku, </w:t>
      </w:r>
      <w:r w:rsidRPr="008E7489">
        <w:rPr>
          <w:rFonts w:ascii="Arial" w:hAnsi="Arial" w:cs="Arial"/>
          <w:sz w:val="24"/>
          <w:szCs w:val="24"/>
          <w:lang w:eastAsia="pl-PL"/>
        </w:rPr>
        <w:br/>
        <w:t>z uwzględnieniem limitów środków KFS przyznan</w:t>
      </w:r>
      <w:r w:rsidR="00A54569" w:rsidRPr="008E7489">
        <w:rPr>
          <w:rFonts w:ascii="Arial" w:hAnsi="Arial" w:cs="Arial"/>
          <w:sz w:val="24"/>
          <w:szCs w:val="24"/>
          <w:lang w:eastAsia="pl-PL"/>
        </w:rPr>
        <w:t xml:space="preserve">ych dla powiatu oleckiego na </w:t>
      </w:r>
      <w:r w:rsidR="00A54569" w:rsidRPr="00302632">
        <w:rPr>
          <w:rFonts w:ascii="Arial" w:hAnsi="Arial" w:cs="Arial"/>
          <w:sz w:val="24"/>
          <w:szCs w:val="24"/>
          <w:lang w:eastAsia="pl-PL"/>
        </w:rPr>
        <w:t>202</w:t>
      </w:r>
      <w:r w:rsidR="003965FF">
        <w:rPr>
          <w:rFonts w:ascii="Arial" w:hAnsi="Arial" w:cs="Arial"/>
          <w:sz w:val="24"/>
          <w:szCs w:val="24"/>
          <w:lang w:eastAsia="pl-PL"/>
        </w:rPr>
        <w:t>3</w:t>
      </w:r>
      <w:r w:rsidRPr="00302632">
        <w:rPr>
          <w:rFonts w:ascii="Arial" w:hAnsi="Arial" w:cs="Arial"/>
          <w:sz w:val="24"/>
          <w:szCs w:val="24"/>
          <w:lang w:eastAsia="pl-PL"/>
        </w:rPr>
        <w:t xml:space="preserve"> rok;</w:t>
      </w:r>
    </w:p>
    <w:p w14:paraId="7E3C879A" w14:textId="77777777" w:rsidR="002A0B84" w:rsidRPr="00302632" w:rsidRDefault="007246C0" w:rsidP="00995EF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60"/>
        <w:contextualSpacing w:val="0"/>
        <w:jc w:val="both"/>
        <w:rPr>
          <w:rFonts w:ascii="Arial" w:hAnsi="Arial" w:cs="Arial"/>
          <w:sz w:val="24"/>
          <w:szCs w:val="24"/>
        </w:rPr>
      </w:pPr>
      <w:r w:rsidRPr="00302632">
        <w:rPr>
          <w:rFonts w:ascii="Arial" w:hAnsi="Arial" w:cs="Arial"/>
          <w:sz w:val="24"/>
          <w:szCs w:val="24"/>
        </w:rPr>
        <w:t xml:space="preserve">W związku z ograniczonym limitem środków, możliwe jest wprowadzenie przez PUP dodatkowych kryteriów </w:t>
      </w:r>
      <w:r w:rsidR="008C4FC8" w:rsidRPr="00302632">
        <w:rPr>
          <w:rFonts w:ascii="Arial" w:hAnsi="Arial" w:cs="Arial"/>
          <w:sz w:val="24"/>
          <w:szCs w:val="24"/>
        </w:rPr>
        <w:t xml:space="preserve">uwzględnianych przy ocenie wniosków. Zostaną one wskazane w </w:t>
      </w:r>
      <w:r w:rsidR="00193B56" w:rsidRPr="00302632">
        <w:rPr>
          <w:rFonts w:ascii="Arial" w:hAnsi="Arial" w:cs="Arial"/>
          <w:sz w:val="24"/>
          <w:szCs w:val="24"/>
        </w:rPr>
        <w:t xml:space="preserve">ogłoszeniu o naborze wniosków i/lub </w:t>
      </w:r>
      <w:r w:rsidR="00A849A3" w:rsidRPr="00302632">
        <w:rPr>
          <w:rFonts w:ascii="Arial" w:hAnsi="Arial" w:cs="Arial"/>
          <w:sz w:val="24"/>
          <w:szCs w:val="24"/>
        </w:rPr>
        <w:t>karcie oceny wniosków, stanowiącej część dokumentacji dotyczącej naboru.</w:t>
      </w:r>
      <w:r w:rsidRPr="00302632">
        <w:rPr>
          <w:rFonts w:ascii="Arial" w:hAnsi="Arial" w:cs="Arial"/>
          <w:sz w:val="24"/>
          <w:szCs w:val="24"/>
        </w:rPr>
        <w:t xml:space="preserve"> </w:t>
      </w:r>
    </w:p>
    <w:p w14:paraId="732B0CCA" w14:textId="77777777" w:rsidR="008B7CF8" w:rsidRPr="00CE1F39" w:rsidRDefault="008B7CF8" w:rsidP="00995EF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E1F39">
        <w:rPr>
          <w:rFonts w:ascii="Arial" w:hAnsi="Arial" w:cs="Arial"/>
          <w:sz w:val="24"/>
          <w:szCs w:val="24"/>
        </w:rPr>
        <w:t xml:space="preserve">W sytuacjach budzących wątpliwości, m.in. w przypadku ceny/kosztów kształcenia odbiegającego od zazwyczaj spotykanych na rynku usług szkoleniowych, PUP ma prawo poprosić Pracodawcę o </w:t>
      </w:r>
      <w:r w:rsidR="000831FD">
        <w:rPr>
          <w:rFonts w:ascii="Arial" w:hAnsi="Arial" w:cs="Arial"/>
          <w:sz w:val="24"/>
          <w:szCs w:val="24"/>
        </w:rPr>
        <w:t xml:space="preserve">złożenie </w:t>
      </w:r>
      <w:r w:rsidRPr="00CE1F39">
        <w:rPr>
          <w:rFonts w:ascii="Arial" w:hAnsi="Arial" w:cs="Arial"/>
          <w:sz w:val="24"/>
          <w:szCs w:val="24"/>
        </w:rPr>
        <w:t>wyjaśnie</w:t>
      </w:r>
      <w:r w:rsidR="000831FD">
        <w:rPr>
          <w:rFonts w:ascii="Arial" w:hAnsi="Arial" w:cs="Arial"/>
          <w:sz w:val="24"/>
          <w:szCs w:val="24"/>
        </w:rPr>
        <w:t>ń</w:t>
      </w:r>
      <w:r w:rsidRPr="00CE1F39">
        <w:rPr>
          <w:rFonts w:ascii="Arial" w:hAnsi="Arial" w:cs="Arial"/>
          <w:sz w:val="24"/>
          <w:szCs w:val="24"/>
        </w:rPr>
        <w:t xml:space="preserve"> i </w:t>
      </w:r>
      <w:r w:rsidR="000831FD">
        <w:rPr>
          <w:rFonts w:ascii="Arial" w:hAnsi="Arial" w:cs="Arial"/>
          <w:sz w:val="24"/>
          <w:szCs w:val="24"/>
        </w:rPr>
        <w:t xml:space="preserve">przedstawienie </w:t>
      </w:r>
      <w:r w:rsidRPr="00CE1F39">
        <w:rPr>
          <w:rFonts w:ascii="Arial" w:hAnsi="Arial" w:cs="Arial"/>
          <w:sz w:val="24"/>
          <w:szCs w:val="24"/>
        </w:rPr>
        <w:t>szczegółowe</w:t>
      </w:r>
      <w:r w:rsidR="000831FD">
        <w:rPr>
          <w:rFonts w:ascii="Arial" w:hAnsi="Arial" w:cs="Arial"/>
          <w:sz w:val="24"/>
          <w:szCs w:val="24"/>
        </w:rPr>
        <w:t>go</w:t>
      </w:r>
      <w:r w:rsidRPr="00CE1F39">
        <w:rPr>
          <w:rFonts w:ascii="Arial" w:hAnsi="Arial" w:cs="Arial"/>
          <w:sz w:val="24"/>
          <w:szCs w:val="24"/>
        </w:rPr>
        <w:t xml:space="preserve"> uzasadnieni</w:t>
      </w:r>
      <w:r w:rsidR="000831FD">
        <w:rPr>
          <w:rFonts w:ascii="Arial" w:hAnsi="Arial" w:cs="Arial"/>
          <w:sz w:val="24"/>
          <w:szCs w:val="24"/>
        </w:rPr>
        <w:t>a</w:t>
      </w:r>
      <w:r w:rsidRPr="00CE1F39">
        <w:rPr>
          <w:rFonts w:ascii="Arial" w:hAnsi="Arial" w:cs="Arial"/>
          <w:sz w:val="24"/>
          <w:szCs w:val="24"/>
        </w:rPr>
        <w:t xml:space="preserve"> dofinansowania kształcenia ustawicznego u danego usługodawcy.</w:t>
      </w:r>
    </w:p>
    <w:p w14:paraId="5596864F" w14:textId="77777777" w:rsidR="00CE1F39" w:rsidRDefault="008B7CF8" w:rsidP="00995EF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E1F39">
        <w:rPr>
          <w:rFonts w:ascii="Arial" w:hAnsi="Arial" w:cs="Arial"/>
          <w:sz w:val="24"/>
          <w:szCs w:val="24"/>
          <w:lang w:eastAsia="pl-PL"/>
        </w:rPr>
        <w:t xml:space="preserve">Dopuszcza się negocjacje pomiędzy Starostą a Pracodawcą </w:t>
      </w:r>
      <w:r w:rsidR="00E47651">
        <w:rPr>
          <w:rFonts w:ascii="Arial" w:hAnsi="Arial" w:cs="Arial"/>
          <w:sz w:val="24"/>
          <w:szCs w:val="24"/>
          <w:lang w:eastAsia="pl-PL"/>
        </w:rPr>
        <w:t xml:space="preserve">dotyczące </w:t>
      </w:r>
      <w:r w:rsidRPr="00CE1F39">
        <w:rPr>
          <w:rFonts w:ascii="Arial" w:hAnsi="Arial" w:cs="Arial"/>
          <w:sz w:val="24"/>
          <w:szCs w:val="24"/>
          <w:lang w:eastAsia="pl-PL"/>
        </w:rPr>
        <w:t xml:space="preserve">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0AAB7851" w14:textId="77777777" w:rsidR="00660259" w:rsidRDefault="00ED558B" w:rsidP="00995EF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E1F39">
        <w:rPr>
          <w:rFonts w:ascii="Arial" w:hAnsi="Arial" w:cs="Arial"/>
          <w:sz w:val="24"/>
          <w:szCs w:val="24"/>
        </w:rPr>
        <w:lastRenderedPageBreak/>
        <w:t xml:space="preserve">Dofinansowanie ze środków KFS ma charakter fakultatywny, co oznacza że </w:t>
      </w:r>
      <w:r w:rsidR="00FE1233" w:rsidRPr="00CE1F39">
        <w:rPr>
          <w:rFonts w:ascii="Arial" w:hAnsi="Arial" w:cs="Arial"/>
          <w:sz w:val="24"/>
          <w:szCs w:val="24"/>
        </w:rPr>
        <w:t>S</w:t>
      </w:r>
      <w:r w:rsidRPr="00CE1F39">
        <w:rPr>
          <w:rFonts w:ascii="Arial" w:hAnsi="Arial" w:cs="Arial"/>
          <w:sz w:val="24"/>
          <w:szCs w:val="24"/>
        </w:rPr>
        <w:t xml:space="preserve">tarosta może przyjąć wniosek do realizacji, odrzucić, zwrócić do poprawienia lub przystąpić do negocjacji. </w:t>
      </w:r>
    </w:p>
    <w:p w14:paraId="6F337950" w14:textId="77777777" w:rsidR="00660259" w:rsidRPr="008E7489" w:rsidRDefault="00E44354" w:rsidP="00995EF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 xml:space="preserve">W terminie </w:t>
      </w:r>
      <w:r w:rsidR="00963A79" w:rsidRPr="008E7489">
        <w:rPr>
          <w:rFonts w:ascii="Arial" w:hAnsi="Arial" w:cs="Arial"/>
          <w:sz w:val="24"/>
          <w:szCs w:val="24"/>
          <w:lang w:eastAsia="pl-PL"/>
        </w:rPr>
        <w:t xml:space="preserve">do </w:t>
      </w:r>
      <w:r w:rsidRPr="008E7489">
        <w:rPr>
          <w:rFonts w:ascii="Arial" w:hAnsi="Arial" w:cs="Arial"/>
          <w:sz w:val="24"/>
          <w:szCs w:val="24"/>
          <w:lang w:eastAsia="pl-PL"/>
        </w:rPr>
        <w:t xml:space="preserve">30 dni od dnia złożenia wniosku pracodawca zostanie poinformowany </w:t>
      </w:r>
      <w:r w:rsidR="001D1A1B" w:rsidRPr="008E7489">
        <w:rPr>
          <w:rFonts w:ascii="Arial" w:hAnsi="Arial" w:cs="Arial"/>
          <w:sz w:val="24"/>
          <w:szCs w:val="24"/>
          <w:lang w:eastAsia="pl-PL"/>
        </w:rPr>
        <w:br/>
      </w:r>
      <w:r w:rsidRPr="008E7489">
        <w:rPr>
          <w:rFonts w:ascii="Arial" w:hAnsi="Arial" w:cs="Arial"/>
          <w:sz w:val="24"/>
          <w:szCs w:val="24"/>
          <w:lang w:eastAsia="pl-PL"/>
        </w:rPr>
        <w:t xml:space="preserve">o sposobie jego rozpatrzenia. </w:t>
      </w:r>
    </w:p>
    <w:p w14:paraId="24C1F39E" w14:textId="77777777" w:rsidR="00660259" w:rsidRPr="008E7489" w:rsidRDefault="008910E2" w:rsidP="00995EF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Ze względu na fakt, iż wniosek nie jest rozpatrywany w trybie wydania decyzji</w:t>
      </w:r>
      <w:r w:rsidR="00FB08ED" w:rsidRPr="008E7489">
        <w:rPr>
          <w:rFonts w:ascii="Arial" w:hAnsi="Arial" w:cs="Arial"/>
          <w:sz w:val="24"/>
          <w:szCs w:val="24"/>
        </w:rPr>
        <w:t xml:space="preserve"> </w:t>
      </w:r>
      <w:r w:rsidRPr="008E7489">
        <w:rPr>
          <w:rFonts w:ascii="Arial" w:hAnsi="Arial" w:cs="Arial"/>
          <w:sz w:val="24"/>
          <w:szCs w:val="24"/>
        </w:rPr>
        <w:t xml:space="preserve">administracyjnej, rozstrzygnięcie nie podlega odwołaniu. </w:t>
      </w:r>
    </w:p>
    <w:p w14:paraId="3FABAA1F" w14:textId="77777777" w:rsidR="00660259" w:rsidRPr="008E7489" w:rsidRDefault="00963A79" w:rsidP="00995EF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>W przypadku negatywnego rozpatrzenia wniosku Starosta uzasadnia odmowę dofinansowania ze środków KFS wnioskowanego kształcenia ustawicznego.</w:t>
      </w:r>
    </w:p>
    <w:p w14:paraId="37AA4A2B" w14:textId="77777777" w:rsidR="00327E34" w:rsidRPr="008E7489" w:rsidRDefault="004270EC" w:rsidP="00995EF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W przypadku pozytywnego rozpatrzenia wniosku Starosta zawiera</w:t>
      </w:r>
      <w:r w:rsidR="0080454D" w:rsidRPr="008E7489">
        <w:rPr>
          <w:rFonts w:ascii="Arial" w:hAnsi="Arial" w:cs="Arial"/>
          <w:sz w:val="24"/>
          <w:szCs w:val="24"/>
        </w:rPr>
        <w:t xml:space="preserve"> z Pracodawcą umow</w:t>
      </w:r>
      <w:r w:rsidRPr="008E7489">
        <w:rPr>
          <w:rFonts w:ascii="Arial" w:hAnsi="Arial" w:cs="Arial"/>
          <w:sz w:val="24"/>
          <w:szCs w:val="24"/>
        </w:rPr>
        <w:t>ę dotyczącą</w:t>
      </w:r>
      <w:r w:rsidR="0080454D" w:rsidRPr="008E7489">
        <w:rPr>
          <w:rFonts w:ascii="Arial" w:hAnsi="Arial" w:cs="Arial"/>
          <w:sz w:val="24"/>
          <w:szCs w:val="24"/>
        </w:rPr>
        <w:t xml:space="preserve"> finansowania działań obejmujących kształcenie ustawiczne pracowników i pracodawcy ze środków K</w:t>
      </w:r>
      <w:r w:rsidR="00327E34" w:rsidRPr="008E7489">
        <w:rPr>
          <w:rFonts w:ascii="Arial" w:hAnsi="Arial" w:cs="Arial"/>
          <w:sz w:val="24"/>
          <w:szCs w:val="24"/>
        </w:rPr>
        <w:t>rajowego Funduszu Szkoleniowego,</w:t>
      </w:r>
      <w:r w:rsidR="0080454D" w:rsidRPr="008E7489">
        <w:rPr>
          <w:rFonts w:ascii="Arial" w:hAnsi="Arial" w:cs="Arial"/>
          <w:sz w:val="24"/>
          <w:szCs w:val="24"/>
        </w:rPr>
        <w:t xml:space="preserve"> </w:t>
      </w:r>
      <w:r w:rsidR="00327E34" w:rsidRPr="008E7489">
        <w:rPr>
          <w:rFonts w:ascii="Arial" w:eastAsia="Times New Roman" w:hAnsi="Arial" w:cs="Arial"/>
          <w:sz w:val="24"/>
          <w:szCs w:val="24"/>
          <w:lang w:eastAsia="pl-PL"/>
        </w:rPr>
        <w:t>określającą co najmniej:</w:t>
      </w:r>
    </w:p>
    <w:p w14:paraId="1AEC2479" w14:textId="77777777" w:rsidR="00327E34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>strony umowy oraz datę i miejsce jej zawarcia;</w:t>
      </w:r>
    </w:p>
    <w:p w14:paraId="703FE90E" w14:textId="77777777" w:rsidR="00327E34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>okres obowiązywania umowy;</w:t>
      </w:r>
    </w:p>
    <w:p w14:paraId="5EDCB9A4" w14:textId="77777777" w:rsidR="00327E34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>wysokość środków z KFS na finansowanie działań, o których mowa we wniosku;</w:t>
      </w:r>
    </w:p>
    <w:p w14:paraId="54CAB6A6" w14:textId="77777777" w:rsidR="000F03EE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>numer rachunku bankowego pracodawcy, na które będą przekazywane środki z KFS, oraz termin ich przekazania;</w:t>
      </w:r>
    </w:p>
    <w:p w14:paraId="7FCDD19F" w14:textId="77777777" w:rsidR="000F03EE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>sposób i termin rozliczenia otrzymanych środków oraz rodzaje dokumentów potwierdzających wydatkowanie środków;</w:t>
      </w:r>
    </w:p>
    <w:p w14:paraId="15EFC05E" w14:textId="77777777" w:rsidR="000F03EE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>warunki wypowiedzenia lub odstąpienia od umowy;</w:t>
      </w:r>
    </w:p>
    <w:p w14:paraId="29B39683" w14:textId="77777777" w:rsidR="000F03EE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 xml:space="preserve">warunki zwrotu przez pracodawcę środków w przypadku nieukończenia kształcenia ustawicznego przez uczestnika, z uwzględnieniem powodów nieukończenia określonych w </w:t>
      </w:r>
      <w:hyperlink r:id="rId10" w:anchor="hiperlinkText.rpc?hiperlink=type=tresc:nro=Powszechny.1530072:part=a69%28b%29u4&amp;full=1" w:tgtFrame="_parent" w:history="1">
        <w:r w:rsidRPr="008E7489">
          <w:rPr>
            <w:rFonts w:ascii="Arial" w:eastAsia="Times New Roman" w:hAnsi="Arial" w:cs="Arial"/>
            <w:sz w:val="24"/>
            <w:szCs w:val="24"/>
            <w:lang w:eastAsia="pl-PL"/>
          </w:rPr>
          <w:t>art. 69b ust. 4</w:t>
        </w:r>
      </w:hyperlink>
      <w:r w:rsidRPr="008E7489">
        <w:rPr>
          <w:rFonts w:ascii="Arial" w:eastAsia="Times New Roman" w:hAnsi="Arial" w:cs="Arial"/>
          <w:sz w:val="24"/>
          <w:szCs w:val="24"/>
          <w:lang w:eastAsia="pl-PL"/>
        </w:rPr>
        <w:t xml:space="preserve"> ustawy;</w:t>
      </w:r>
    </w:p>
    <w:p w14:paraId="69A1FA8D" w14:textId="77777777" w:rsidR="000F03EE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>warunki zwrotu przez pracodawcę środków niewykorzystanych lub wykorzystanych niezgodnie z przeznaczeniem;</w:t>
      </w:r>
    </w:p>
    <w:p w14:paraId="0615E0B2" w14:textId="77777777" w:rsidR="000F03EE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>sposób kontroli wykonywania umowy i postępowania w przypadku stwierdzenia nieprawidłowości w wykonywaniu umowy;</w:t>
      </w:r>
    </w:p>
    <w:p w14:paraId="1059CE9B" w14:textId="77777777" w:rsidR="000F03EE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 xml:space="preserve">odwołanie do właściwego rozporządzenia Komisji Europejskiej, które określa warunki dopuszczalności pomocy de </w:t>
      </w:r>
      <w:proofErr w:type="spellStart"/>
      <w:r w:rsidRPr="008E748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8E748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057BDCA" w14:textId="77777777" w:rsidR="00327E34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 xml:space="preserve">zobowiązanie pracodawcy do przekazania </w:t>
      </w:r>
      <w:r w:rsidR="000F03EE" w:rsidRPr="008E7489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8E7489">
        <w:rPr>
          <w:rFonts w:ascii="Arial" w:eastAsia="Times New Roman" w:hAnsi="Arial" w:cs="Arial"/>
          <w:sz w:val="24"/>
          <w:szCs w:val="24"/>
          <w:lang w:eastAsia="pl-PL"/>
        </w:rPr>
        <w:t>na żądanie</w:t>
      </w:r>
      <w:r w:rsidR="000F03EE" w:rsidRPr="008E7489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8E7489">
        <w:rPr>
          <w:rFonts w:ascii="Arial" w:eastAsia="Times New Roman" w:hAnsi="Arial" w:cs="Arial"/>
          <w:sz w:val="24"/>
          <w:szCs w:val="24"/>
          <w:lang w:eastAsia="pl-PL"/>
        </w:rPr>
        <w:t xml:space="preserve"> starosty danych dotyczących:</w:t>
      </w:r>
    </w:p>
    <w:p w14:paraId="2118D20A" w14:textId="77777777" w:rsidR="000F03EE" w:rsidRPr="008E7489" w:rsidRDefault="00327E34" w:rsidP="00995EF4">
      <w:pPr>
        <w:pStyle w:val="Akapitzlist"/>
        <w:numPr>
          <w:ilvl w:val="0"/>
          <w:numId w:val="10"/>
        </w:numPr>
        <w:spacing w:after="60"/>
        <w:ind w:left="1418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 xml:space="preserve">liczby osób objętych działaniami finansowanymi z udziałem środków z KFS, </w:t>
      </w:r>
      <w:r w:rsidR="00632BDA" w:rsidRPr="008E748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E7489">
        <w:rPr>
          <w:rFonts w:ascii="Arial" w:eastAsia="Times New Roman" w:hAnsi="Arial" w:cs="Arial"/>
          <w:sz w:val="24"/>
          <w:szCs w:val="24"/>
          <w:lang w:eastAsia="pl-PL"/>
        </w:rPr>
        <w:t xml:space="preserve">w podziale według tematyki kształcenia ustawicznego, płci, grup wieku </w:t>
      </w:r>
      <w:r w:rsidR="00F51A9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E7489">
        <w:rPr>
          <w:rFonts w:ascii="Arial" w:eastAsia="Times New Roman" w:hAnsi="Arial" w:cs="Arial"/>
          <w:sz w:val="24"/>
          <w:szCs w:val="24"/>
          <w:lang w:eastAsia="pl-PL"/>
        </w:rPr>
        <w:t>15-24 lata, 25-34 lata, 35-44 lata, 45 lat i więcej, poziomu wykształcenia oraz liczby osób pracujących w szczególnych warunkach lub wykonujących prace o szczególnym charakterze,</w:t>
      </w:r>
    </w:p>
    <w:p w14:paraId="503E9370" w14:textId="77777777" w:rsidR="000F03EE" w:rsidRPr="008E7489" w:rsidRDefault="00327E34" w:rsidP="00995EF4">
      <w:pPr>
        <w:pStyle w:val="Akapitzlist"/>
        <w:numPr>
          <w:ilvl w:val="0"/>
          <w:numId w:val="10"/>
        </w:numPr>
        <w:spacing w:after="60"/>
        <w:ind w:left="1418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>liczby osób, które rozpoczęły kurs, studia podyplomowe lub przystąpiły do egzaminu - finansowane z udziałem środków z KFS,</w:t>
      </w:r>
    </w:p>
    <w:p w14:paraId="0BAB064F" w14:textId="77777777" w:rsidR="00327E34" w:rsidRPr="008E7489" w:rsidRDefault="00327E34" w:rsidP="00995EF4">
      <w:pPr>
        <w:pStyle w:val="Akapitzlist"/>
        <w:numPr>
          <w:ilvl w:val="0"/>
          <w:numId w:val="10"/>
        </w:numPr>
        <w:spacing w:after="60"/>
        <w:ind w:left="1418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>liczby osób, które ukończyły z wynikiem pozytywnym kurs, studia podyplomowe lub zdały egzamin - finansowane z udziałem środków z KFS.</w:t>
      </w:r>
    </w:p>
    <w:p w14:paraId="3B1DB747" w14:textId="77777777" w:rsidR="00660259" w:rsidRPr="008E7489" w:rsidRDefault="00327E34" w:rsidP="00995EF4">
      <w:pPr>
        <w:pStyle w:val="Akapitzlist"/>
        <w:numPr>
          <w:ilvl w:val="0"/>
          <w:numId w:val="18"/>
        </w:numPr>
        <w:autoSpaceDE w:val="0"/>
        <w:autoSpaceDN w:val="0"/>
        <w:adjustRightInd w:val="0"/>
        <w:snapToGrid w:val="0"/>
        <w:spacing w:after="6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 umowy dołącza się jak</w:t>
      </w:r>
      <w:r w:rsidR="00EF2582" w:rsidRPr="008E7489">
        <w:rPr>
          <w:rFonts w:ascii="Arial" w:eastAsia="Times New Roman" w:hAnsi="Arial" w:cs="Arial"/>
          <w:sz w:val="24"/>
          <w:szCs w:val="24"/>
          <w:lang w:eastAsia="pl-PL"/>
        </w:rPr>
        <w:t>o jej integralną część wniosek Pracodawcy</w:t>
      </w:r>
      <w:r w:rsidR="00EF2582" w:rsidRPr="008E7489">
        <w:rPr>
          <w:rFonts w:ascii="Arial" w:eastAsia="Times New Roman" w:hAnsi="Arial" w:cs="Arial"/>
          <w:color w:val="000000"/>
          <w:sz w:val="24"/>
          <w:szCs w:val="24"/>
        </w:rPr>
        <w:t xml:space="preserve"> o przyznanie środków z Krajowego Funduszu Szkoleniowego na finansowanie kosztów kształcenia ustawicznego pracowników i pracodawcy</w:t>
      </w:r>
      <w:r w:rsidR="00EF2582" w:rsidRPr="008E7489">
        <w:rPr>
          <w:rFonts w:ascii="Arial" w:hAnsi="Arial" w:cs="Arial"/>
          <w:b/>
          <w:sz w:val="24"/>
          <w:szCs w:val="24"/>
        </w:rPr>
        <w:t>.</w:t>
      </w:r>
    </w:p>
    <w:p w14:paraId="7E0CE991" w14:textId="77777777" w:rsidR="00B969AC" w:rsidRPr="008E7489" w:rsidRDefault="00FB08ED" w:rsidP="00995EF4">
      <w:pPr>
        <w:pStyle w:val="Akapitzlist"/>
        <w:numPr>
          <w:ilvl w:val="0"/>
          <w:numId w:val="18"/>
        </w:numPr>
        <w:autoSpaceDE w:val="0"/>
        <w:autoSpaceDN w:val="0"/>
        <w:adjustRightInd w:val="0"/>
        <w:snapToGrid w:val="0"/>
        <w:spacing w:after="6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E7489">
        <w:rPr>
          <w:rFonts w:ascii="Arial" w:hAnsi="Arial" w:cs="Arial"/>
          <w:sz w:val="24"/>
          <w:szCs w:val="24"/>
        </w:rPr>
        <w:t>Umowy z P</w:t>
      </w:r>
      <w:r w:rsidR="00947291" w:rsidRPr="008E7489">
        <w:rPr>
          <w:rFonts w:ascii="Arial" w:hAnsi="Arial" w:cs="Arial"/>
          <w:sz w:val="24"/>
          <w:szCs w:val="24"/>
        </w:rPr>
        <w:t xml:space="preserve">racodawcami zawierane są do momentu wyczerpania wysokości przyznanego limitu </w:t>
      </w:r>
      <w:r w:rsidR="00404B4C" w:rsidRPr="008E7489">
        <w:rPr>
          <w:rFonts w:ascii="Arial" w:hAnsi="Arial" w:cs="Arial"/>
          <w:sz w:val="24"/>
          <w:szCs w:val="24"/>
        </w:rPr>
        <w:t xml:space="preserve">KFS </w:t>
      </w:r>
      <w:r w:rsidR="00947291" w:rsidRPr="008E7489">
        <w:rPr>
          <w:rFonts w:ascii="Arial" w:hAnsi="Arial" w:cs="Arial"/>
          <w:sz w:val="24"/>
          <w:szCs w:val="24"/>
        </w:rPr>
        <w:t xml:space="preserve">na dany rok. </w:t>
      </w:r>
    </w:p>
    <w:p w14:paraId="50696A84" w14:textId="77777777" w:rsidR="00404B4C" w:rsidRDefault="00404B4C" w:rsidP="00995EF4">
      <w:pPr>
        <w:autoSpaceDE w:val="0"/>
        <w:autoSpaceDN w:val="0"/>
        <w:adjustRightInd w:val="0"/>
        <w:spacing w:after="60"/>
        <w:ind w:left="426"/>
        <w:jc w:val="both"/>
        <w:rPr>
          <w:rFonts w:ascii="Arial" w:hAnsi="Arial" w:cs="Arial"/>
          <w:sz w:val="24"/>
          <w:szCs w:val="24"/>
        </w:rPr>
      </w:pPr>
    </w:p>
    <w:p w14:paraId="77283A1E" w14:textId="77777777" w:rsidR="006B14F0" w:rsidRPr="006B14F0" w:rsidRDefault="006B14F0" w:rsidP="00995EF4">
      <w:pPr>
        <w:autoSpaceDE w:val="0"/>
        <w:autoSpaceDN w:val="0"/>
        <w:adjustRightInd w:val="0"/>
        <w:spacing w:after="60"/>
        <w:ind w:left="426"/>
        <w:jc w:val="both"/>
        <w:rPr>
          <w:rFonts w:ascii="Arial" w:hAnsi="Arial" w:cs="Arial"/>
          <w:sz w:val="2"/>
          <w:szCs w:val="24"/>
        </w:rPr>
      </w:pPr>
    </w:p>
    <w:p w14:paraId="5D4A8DE1" w14:textId="3DA5DDDF" w:rsidR="00FE5164" w:rsidRPr="008E7489" w:rsidRDefault="00FE5164" w:rsidP="00995EF4">
      <w:pPr>
        <w:pStyle w:val="Nagwek1"/>
        <w:tabs>
          <w:tab w:val="left" w:pos="3119"/>
        </w:tabs>
        <w:spacing w:after="60" w:line="276" w:lineRule="auto"/>
        <w:ind w:left="-142" w:right="-142" w:hanging="11"/>
        <w:jc w:val="center"/>
        <w:rPr>
          <w:rFonts w:ascii="Arial" w:hAnsi="Arial" w:cs="Arial"/>
          <w:color w:val="auto"/>
          <w:szCs w:val="24"/>
        </w:rPr>
      </w:pPr>
      <w:r w:rsidRPr="008E7489">
        <w:rPr>
          <w:rFonts w:ascii="Arial" w:hAnsi="Arial" w:cs="Arial"/>
          <w:caps/>
          <w:color w:val="auto"/>
          <w:szCs w:val="24"/>
        </w:rPr>
        <w:t xml:space="preserve">Komentarz do stosowania </w:t>
      </w:r>
      <w:r w:rsidR="00660259" w:rsidRPr="008E7489">
        <w:rPr>
          <w:rFonts w:ascii="Arial" w:hAnsi="Arial" w:cs="Arial"/>
          <w:caps/>
          <w:color w:val="auto"/>
          <w:szCs w:val="24"/>
        </w:rPr>
        <w:br/>
      </w:r>
      <w:r w:rsidRPr="008E7489">
        <w:rPr>
          <w:rFonts w:ascii="Arial" w:hAnsi="Arial" w:cs="Arial"/>
          <w:caps/>
          <w:color w:val="auto"/>
          <w:szCs w:val="24"/>
        </w:rPr>
        <w:t xml:space="preserve">priorytetów wydatkowania </w:t>
      </w:r>
      <w:r w:rsidR="00E41A56" w:rsidRPr="008E7489">
        <w:rPr>
          <w:rFonts w:ascii="Arial" w:hAnsi="Arial" w:cs="Arial"/>
          <w:caps/>
          <w:color w:val="auto"/>
          <w:szCs w:val="24"/>
        </w:rPr>
        <w:t xml:space="preserve">ŚRODKÓW </w:t>
      </w:r>
      <w:r w:rsidRPr="008E7489">
        <w:rPr>
          <w:rFonts w:ascii="Arial" w:hAnsi="Arial" w:cs="Arial"/>
          <w:caps/>
          <w:color w:val="auto"/>
          <w:szCs w:val="24"/>
        </w:rPr>
        <w:t>KFS w 20</w:t>
      </w:r>
      <w:r w:rsidR="004B6EEF" w:rsidRPr="008E7489">
        <w:rPr>
          <w:rFonts w:ascii="Arial" w:hAnsi="Arial" w:cs="Arial"/>
          <w:caps/>
          <w:color w:val="auto"/>
          <w:szCs w:val="24"/>
        </w:rPr>
        <w:t>2</w:t>
      </w:r>
      <w:r w:rsidR="0086746D">
        <w:rPr>
          <w:rFonts w:ascii="Arial" w:hAnsi="Arial" w:cs="Arial"/>
          <w:caps/>
          <w:color w:val="auto"/>
          <w:szCs w:val="24"/>
        </w:rPr>
        <w:t>3</w:t>
      </w:r>
      <w:r w:rsidR="00AF3DB4" w:rsidRPr="008E7489">
        <w:rPr>
          <w:rFonts w:ascii="Arial" w:hAnsi="Arial" w:cs="Arial"/>
          <w:color w:val="auto"/>
          <w:szCs w:val="24"/>
        </w:rPr>
        <w:t>r.</w:t>
      </w:r>
    </w:p>
    <w:p w14:paraId="1031C9AE" w14:textId="18C526DE" w:rsidR="00860CD9" w:rsidRPr="008E7489" w:rsidRDefault="00860CD9" w:rsidP="00995EF4">
      <w:pPr>
        <w:spacing w:after="60"/>
        <w:jc w:val="both"/>
        <w:rPr>
          <w:rFonts w:ascii="Arial" w:hAnsi="Arial" w:cs="Arial"/>
          <w:i/>
          <w:szCs w:val="24"/>
        </w:rPr>
      </w:pPr>
      <w:r w:rsidRPr="008E7489">
        <w:rPr>
          <w:rFonts w:ascii="Arial" w:hAnsi="Arial" w:cs="Arial"/>
          <w:i/>
          <w:szCs w:val="24"/>
        </w:rPr>
        <w:t>Przygotowano na podstawie opracowania „Krajowy Fundusz Szkoleniowy w roku 20</w:t>
      </w:r>
      <w:r w:rsidR="004B6EEF" w:rsidRPr="008E7489">
        <w:rPr>
          <w:rFonts w:ascii="Arial" w:hAnsi="Arial" w:cs="Arial"/>
          <w:i/>
          <w:szCs w:val="24"/>
        </w:rPr>
        <w:t>2</w:t>
      </w:r>
      <w:r w:rsidR="0086746D">
        <w:rPr>
          <w:rFonts w:ascii="Arial" w:hAnsi="Arial" w:cs="Arial"/>
          <w:i/>
          <w:szCs w:val="24"/>
        </w:rPr>
        <w:t>3</w:t>
      </w:r>
      <w:r w:rsidRPr="008E7489">
        <w:rPr>
          <w:rFonts w:ascii="Arial" w:hAnsi="Arial" w:cs="Arial"/>
          <w:i/>
          <w:szCs w:val="24"/>
        </w:rPr>
        <w:t>. Kierunkowe wytyczne dla urzędów pracy”</w:t>
      </w:r>
      <w:r w:rsidR="00CE1F39">
        <w:rPr>
          <w:rFonts w:ascii="Arial" w:hAnsi="Arial" w:cs="Arial"/>
          <w:i/>
          <w:szCs w:val="24"/>
        </w:rPr>
        <w:t>.</w:t>
      </w:r>
    </w:p>
    <w:p w14:paraId="6112E2FD" w14:textId="77777777" w:rsidR="001C096B" w:rsidRPr="008E7489" w:rsidRDefault="001C096B" w:rsidP="00995EF4">
      <w:pPr>
        <w:spacing w:after="60"/>
        <w:jc w:val="both"/>
        <w:rPr>
          <w:rFonts w:ascii="Arial" w:hAnsi="Arial" w:cs="Arial"/>
          <w:sz w:val="4"/>
        </w:rPr>
      </w:pPr>
    </w:p>
    <w:p w14:paraId="2C9AE864" w14:textId="77777777" w:rsidR="001C096B" w:rsidRPr="008E7489" w:rsidRDefault="001C096B" w:rsidP="00995EF4">
      <w:pPr>
        <w:spacing w:after="60"/>
        <w:jc w:val="both"/>
        <w:rPr>
          <w:rFonts w:ascii="Arial" w:hAnsi="Arial" w:cs="Arial"/>
          <w:sz w:val="24"/>
        </w:rPr>
      </w:pPr>
      <w:r w:rsidRPr="008E7489">
        <w:rPr>
          <w:rFonts w:ascii="Arial" w:hAnsi="Arial" w:cs="Arial"/>
          <w:sz w:val="24"/>
        </w:rPr>
        <w:t>Należy pamiętać, że nawet jeśli w treści priorytetu zawarto sformułowania odnoszące się bezpośrednio do pracowników</w:t>
      </w:r>
      <w:r w:rsidR="00631218" w:rsidRPr="008E7489">
        <w:rPr>
          <w:rFonts w:ascii="Arial" w:hAnsi="Arial" w:cs="Arial"/>
          <w:sz w:val="24"/>
        </w:rPr>
        <w:t>,</w:t>
      </w:r>
      <w:r w:rsidRPr="008E7489">
        <w:rPr>
          <w:rFonts w:ascii="Arial" w:hAnsi="Arial" w:cs="Arial"/>
          <w:sz w:val="24"/>
        </w:rPr>
        <w:t xml:space="preserve"> skorzystać z niego mogą zarówno pracownicy jak </w:t>
      </w:r>
      <w:r w:rsidR="00F51A9A">
        <w:rPr>
          <w:rFonts w:ascii="Arial" w:hAnsi="Arial" w:cs="Arial"/>
          <w:sz w:val="24"/>
        </w:rPr>
        <w:br/>
      </w:r>
      <w:r w:rsidRPr="008E7489">
        <w:rPr>
          <w:rFonts w:ascii="Arial" w:hAnsi="Arial" w:cs="Arial"/>
          <w:sz w:val="24"/>
        </w:rPr>
        <w:t>i pracodawcy.</w:t>
      </w:r>
    </w:p>
    <w:p w14:paraId="4DD20E0F" w14:textId="77777777" w:rsidR="007447B7" w:rsidRPr="006B14F0" w:rsidRDefault="007447B7" w:rsidP="00995EF4">
      <w:pPr>
        <w:spacing w:before="120" w:after="60"/>
        <w:rPr>
          <w:rFonts w:ascii="Arial" w:hAnsi="Arial" w:cs="Arial"/>
          <w:b/>
          <w:sz w:val="6"/>
          <w:szCs w:val="24"/>
          <w:u w:val="single"/>
        </w:rPr>
      </w:pPr>
    </w:p>
    <w:p w14:paraId="0E72251A" w14:textId="77777777" w:rsidR="00341E28" w:rsidRDefault="00341E28" w:rsidP="00995EF4">
      <w:pPr>
        <w:spacing w:before="120" w:after="60"/>
        <w:rPr>
          <w:rFonts w:ascii="Arial" w:hAnsi="Arial" w:cs="Arial"/>
          <w:b/>
          <w:sz w:val="24"/>
          <w:szCs w:val="24"/>
          <w:u w:val="single"/>
        </w:rPr>
      </w:pPr>
      <w:r w:rsidRPr="008E7489">
        <w:rPr>
          <w:rFonts w:ascii="Arial" w:hAnsi="Arial" w:cs="Arial"/>
          <w:b/>
          <w:sz w:val="24"/>
          <w:szCs w:val="24"/>
          <w:u w:val="single"/>
        </w:rPr>
        <w:t xml:space="preserve">PRIORYTETY MINISTRA </w:t>
      </w:r>
      <w:r w:rsidR="00435872" w:rsidRPr="008E7489">
        <w:rPr>
          <w:rFonts w:ascii="Arial" w:hAnsi="Arial" w:cs="Arial"/>
          <w:b/>
          <w:sz w:val="24"/>
          <w:szCs w:val="24"/>
          <w:u w:val="single"/>
        </w:rPr>
        <w:t>DS. PRACY</w:t>
      </w:r>
      <w:r w:rsidRPr="008E7489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4C060D24" w14:textId="1748E8EC" w:rsidR="009A78D3" w:rsidRPr="009A78D3" w:rsidRDefault="009A78D3" w:rsidP="00995EF4">
      <w:pPr>
        <w:spacing w:after="120"/>
        <w:ind w:right="57"/>
        <w:jc w:val="both"/>
        <w:rPr>
          <w:rFonts w:ascii="Arial" w:hAnsi="Arial" w:cs="Arial"/>
          <w:i/>
          <w:sz w:val="24"/>
          <w:szCs w:val="24"/>
        </w:rPr>
      </w:pPr>
      <w:r w:rsidRPr="009A78D3">
        <w:rPr>
          <w:rFonts w:ascii="Arial" w:hAnsi="Arial" w:cs="Arial"/>
          <w:b/>
          <w:sz w:val="24"/>
          <w:szCs w:val="24"/>
        </w:rPr>
        <w:t xml:space="preserve">Priorytet PM/1) tj. </w:t>
      </w:r>
      <w:r w:rsidR="0086711A">
        <w:rPr>
          <w:rFonts w:ascii="Arial" w:hAnsi="Arial" w:cs="Arial"/>
          <w:b/>
          <w:sz w:val="24"/>
          <w:szCs w:val="24"/>
        </w:rPr>
        <w:t xml:space="preserve">Wsparcie kształcenia ustawicznego skierowane do pracodawców zatrudniających cudzoziemców </w:t>
      </w:r>
      <w:r w:rsidRPr="009A78D3">
        <w:rPr>
          <w:rFonts w:ascii="Arial" w:hAnsi="Arial" w:cs="Arial"/>
          <w:i/>
          <w:sz w:val="24"/>
          <w:szCs w:val="24"/>
        </w:rPr>
        <w:t xml:space="preserve">– </w:t>
      </w:r>
      <w:r w:rsidR="0086711A">
        <w:rPr>
          <w:rFonts w:ascii="Arial" w:hAnsi="Arial" w:cs="Arial"/>
          <w:i/>
          <w:sz w:val="24"/>
          <w:szCs w:val="24"/>
        </w:rPr>
        <w:t>bez zmian w stosunku do lat poprzednich, przeniesiony</w:t>
      </w:r>
      <w:r w:rsidR="00210AEA">
        <w:rPr>
          <w:rFonts w:ascii="Arial" w:hAnsi="Arial" w:cs="Arial"/>
          <w:i/>
          <w:sz w:val="24"/>
          <w:szCs w:val="24"/>
        </w:rPr>
        <w:t xml:space="preserve"> z priorytetów Rady Rynku Pracy.</w:t>
      </w:r>
    </w:p>
    <w:p w14:paraId="6A0120B6" w14:textId="77777777" w:rsidR="00210AEA" w:rsidRPr="00210AEA" w:rsidRDefault="00210AEA" w:rsidP="00995EF4">
      <w:pPr>
        <w:spacing w:before="120" w:after="60"/>
        <w:jc w:val="both"/>
        <w:rPr>
          <w:rFonts w:ascii="Arial" w:hAnsi="Arial" w:cs="Arial"/>
          <w:sz w:val="24"/>
          <w:szCs w:val="24"/>
        </w:rPr>
      </w:pPr>
      <w:r w:rsidRPr="00210AEA">
        <w:rPr>
          <w:rFonts w:ascii="Arial" w:hAnsi="Arial" w:cs="Arial"/>
          <w:sz w:val="24"/>
          <w:szCs w:val="24"/>
        </w:rPr>
        <w:t xml:space="preserve">W ramach tego priorytetu mogą być finansowane szkolenia zarówno dla cudzoziemców, jak i polskich pracowników (to samo dotyczy pracodawców), które adresują specyficzne potrzeby, jakie mają pracownicy cudzoziemscy i pracodawcy ich zatrudniający. Proszę jednocześnie pamiętać, że szkolenia dla cudzoziemców mogą być finansowane również w ramach innych priorytetów, o ile spełniają oni kryteria w nich określone. </w:t>
      </w:r>
    </w:p>
    <w:p w14:paraId="58CDB416" w14:textId="631C5D1B" w:rsidR="00210AEA" w:rsidRPr="00210AEA" w:rsidRDefault="00210AEA" w:rsidP="00995EF4">
      <w:pPr>
        <w:spacing w:before="120" w:after="60"/>
        <w:jc w:val="both"/>
        <w:rPr>
          <w:rFonts w:ascii="Arial" w:hAnsi="Arial" w:cs="Arial"/>
          <w:sz w:val="24"/>
        </w:rPr>
      </w:pPr>
      <w:r w:rsidRPr="00210AEA">
        <w:rPr>
          <w:rFonts w:ascii="Arial" w:hAnsi="Arial" w:cs="Arial"/>
          <w:sz w:val="24"/>
        </w:rPr>
        <w:t xml:space="preserve">Wśród specyficznych potrzeb pracowników cudzoziemskich wskazać można </w:t>
      </w:r>
      <w:r>
        <w:rPr>
          <w:rFonts w:ascii="Arial" w:hAnsi="Arial" w:cs="Arial"/>
          <w:sz w:val="24"/>
        </w:rPr>
        <w:br/>
      </w:r>
      <w:r w:rsidRPr="00210AEA">
        <w:rPr>
          <w:rFonts w:ascii="Arial" w:hAnsi="Arial" w:cs="Arial"/>
          <w:sz w:val="24"/>
        </w:rPr>
        <w:t xml:space="preserve">w szczególności: </w:t>
      </w:r>
    </w:p>
    <w:p w14:paraId="6D5371EE" w14:textId="77777777" w:rsidR="00210AEA" w:rsidRDefault="00210AEA" w:rsidP="00995EF4">
      <w:pPr>
        <w:pStyle w:val="Akapitzlist"/>
        <w:numPr>
          <w:ilvl w:val="0"/>
          <w:numId w:val="28"/>
        </w:numPr>
        <w:spacing w:before="120" w:after="60"/>
        <w:ind w:left="426" w:hanging="426"/>
        <w:jc w:val="both"/>
        <w:rPr>
          <w:rFonts w:ascii="Arial" w:hAnsi="Arial" w:cs="Arial"/>
          <w:sz w:val="24"/>
        </w:rPr>
      </w:pPr>
      <w:r w:rsidRPr="00210AEA">
        <w:rPr>
          <w:rFonts w:ascii="Arial" w:hAnsi="Arial" w:cs="Arial"/>
          <w:sz w:val="24"/>
        </w:rPr>
        <w:t xml:space="preserve">doskonalenie znajomości języka polskiego oraz innych niezbędnych do pracy języków, szczególnie w kontekście słownictwa specyficznego dla danego zawodu / branży; </w:t>
      </w:r>
    </w:p>
    <w:p w14:paraId="2208CAFF" w14:textId="77777777" w:rsidR="00210AEA" w:rsidRDefault="00210AEA" w:rsidP="00995EF4">
      <w:pPr>
        <w:pStyle w:val="Akapitzlist"/>
        <w:numPr>
          <w:ilvl w:val="0"/>
          <w:numId w:val="28"/>
        </w:numPr>
        <w:spacing w:before="120" w:after="60"/>
        <w:ind w:left="426" w:hanging="426"/>
        <w:jc w:val="both"/>
        <w:rPr>
          <w:rFonts w:ascii="Arial" w:hAnsi="Arial" w:cs="Arial"/>
          <w:sz w:val="24"/>
        </w:rPr>
      </w:pPr>
      <w:r w:rsidRPr="00210AEA">
        <w:rPr>
          <w:rFonts w:ascii="Arial" w:hAnsi="Arial" w:cs="Arial"/>
          <w:sz w:val="24"/>
        </w:rPr>
        <w:t xml:space="preserve">doskonalenie wiedzy z zakresu specyfiki polskich i unijnych regulacji dotyczących wykonywania określonego zawodu; </w:t>
      </w:r>
    </w:p>
    <w:p w14:paraId="71E25979" w14:textId="77777777" w:rsidR="00210AEA" w:rsidRDefault="00210AEA" w:rsidP="00995EF4">
      <w:pPr>
        <w:pStyle w:val="Akapitzlist"/>
        <w:numPr>
          <w:ilvl w:val="0"/>
          <w:numId w:val="28"/>
        </w:numPr>
        <w:spacing w:before="120" w:after="60"/>
        <w:ind w:left="426" w:hanging="426"/>
        <w:jc w:val="both"/>
        <w:rPr>
          <w:rFonts w:ascii="Arial" w:hAnsi="Arial" w:cs="Arial"/>
          <w:sz w:val="24"/>
        </w:rPr>
      </w:pPr>
      <w:r w:rsidRPr="00210AEA">
        <w:rPr>
          <w:rFonts w:ascii="Arial" w:hAnsi="Arial" w:cs="Arial"/>
          <w:sz w:val="24"/>
        </w:rPr>
        <w:t xml:space="preserve">ułatwianie rozwijania i uznawania w Polsce kwalifikacji nabytych w innym kraju; </w:t>
      </w:r>
    </w:p>
    <w:p w14:paraId="3B2C1418" w14:textId="522CB790" w:rsidR="00210AEA" w:rsidRPr="00210AEA" w:rsidRDefault="00210AEA" w:rsidP="00995EF4">
      <w:pPr>
        <w:pStyle w:val="Akapitzlist"/>
        <w:numPr>
          <w:ilvl w:val="0"/>
          <w:numId w:val="28"/>
        </w:numPr>
        <w:spacing w:before="120" w:after="60"/>
        <w:ind w:left="426" w:hanging="426"/>
        <w:jc w:val="both"/>
        <w:rPr>
          <w:rFonts w:ascii="Arial" w:hAnsi="Arial" w:cs="Arial"/>
          <w:sz w:val="24"/>
        </w:rPr>
      </w:pPr>
      <w:r w:rsidRPr="00210AEA">
        <w:rPr>
          <w:rFonts w:ascii="Arial" w:hAnsi="Arial" w:cs="Arial"/>
          <w:sz w:val="24"/>
        </w:rPr>
        <w:t xml:space="preserve">rozwój miękkich kompetencji, w tym komunikacyjnych, uwzględniających konieczność dostosowania się do kultury organizacyjnej polskich przedsiębiorstw </w:t>
      </w:r>
      <w:r>
        <w:rPr>
          <w:rFonts w:ascii="Arial" w:hAnsi="Arial" w:cs="Arial"/>
          <w:sz w:val="24"/>
        </w:rPr>
        <w:br/>
      </w:r>
      <w:r w:rsidRPr="00210AEA">
        <w:rPr>
          <w:rFonts w:ascii="Arial" w:hAnsi="Arial" w:cs="Arial"/>
          <w:sz w:val="24"/>
        </w:rPr>
        <w:t xml:space="preserve">i innych podmiotów, zatrudniających cudzoziemców. </w:t>
      </w:r>
    </w:p>
    <w:p w14:paraId="4C000DC9" w14:textId="1D72096E" w:rsidR="00210AEA" w:rsidRPr="00210AEA" w:rsidRDefault="00210AEA" w:rsidP="00995EF4">
      <w:pPr>
        <w:spacing w:before="120" w:after="60"/>
        <w:jc w:val="both"/>
        <w:rPr>
          <w:rFonts w:ascii="Arial" w:hAnsi="Arial" w:cs="Arial"/>
          <w:sz w:val="24"/>
        </w:rPr>
      </w:pPr>
      <w:r w:rsidRPr="00210AEA">
        <w:rPr>
          <w:rFonts w:ascii="Arial" w:hAnsi="Arial" w:cs="Arial"/>
          <w:sz w:val="24"/>
        </w:rPr>
        <w:t xml:space="preserve">Należy pamiętać, że powyższa lista nie jest katalogiem zamkniętym i każdy pracodawca może określić własną listę potrzeb. </w:t>
      </w:r>
    </w:p>
    <w:p w14:paraId="4D885016" w14:textId="54E44D6A" w:rsidR="00210AEA" w:rsidRDefault="00210AEA" w:rsidP="00995EF4">
      <w:pPr>
        <w:spacing w:before="120" w:after="60"/>
        <w:jc w:val="both"/>
        <w:rPr>
          <w:rFonts w:ascii="Arial" w:hAnsi="Arial" w:cs="Arial"/>
          <w:sz w:val="24"/>
        </w:rPr>
      </w:pPr>
      <w:r w:rsidRPr="00210AEA">
        <w:rPr>
          <w:rFonts w:ascii="Arial" w:hAnsi="Arial" w:cs="Arial"/>
          <w:sz w:val="24"/>
        </w:rPr>
        <w:t xml:space="preserve">Ze szkoleń w ramach tego priorytetu mogą korzystać również pracodawcy i pracownicy z polskim obywatelstwem o ile wykażą w uzasadnieniu wniosku, że szkolenie to ułatwi czy też umożliwi im pracę z zatrudnionymi bądź planowanymi do zatrudnienia </w:t>
      </w:r>
      <w:r>
        <w:rPr>
          <w:rFonts w:ascii="Arial" w:hAnsi="Arial" w:cs="Arial"/>
          <w:sz w:val="24"/>
        </w:rPr>
        <w:br/>
      </w:r>
      <w:r w:rsidRPr="00210AEA">
        <w:rPr>
          <w:rFonts w:ascii="Arial" w:hAnsi="Arial" w:cs="Arial"/>
          <w:sz w:val="24"/>
        </w:rPr>
        <w:t xml:space="preserve">w przyszłości cudzoziemcami. </w:t>
      </w:r>
    </w:p>
    <w:p w14:paraId="557AC827" w14:textId="77777777" w:rsidR="00442BD9" w:rsidRPr="00210AEA" w:rsidRDefault="00442BD9" w:rsidP="00995EF4">
      <w:pPr>
        <w:spacing w:before="120" w:after="60"/>
        <w:jc w:val="both"/>
        <w:rPr>
          <w:rFonts w:ascii="Arial" w:hAnsi="Arial" w:cs="Arial"/>
          <w:sz w:val="24"/>
        </w:rPr>
      </w:pPr>
    </w:p>
    <w:p w14:paraId="649206EF" w14:textId="1117DB8E" w:rsidR="00DE216F" w:rsidRPr="00DE216F" w:rsidRDefault="00DE216F" w:rsidP="00995EF4">
      <w:pPr>
        <w:ind w:right="57"/>
        <w:jc w:val="both"/>
        <w:rPr>
          <w:rFonts w:ascii="Arial" w:hAnsi="Arial" w:cs="Arial"/>
          <w:sz w:val="24"/>
          <w:szCs w:val="24"/>
        </w:rPr>
      </w:pPr>
      <w:r w:rsidRPr="00DE216F">
        <w:rPr>
          <w:rFonts w:ascii="Arial" w:eastAsia="Times New Roman" w:hAnsi="Arial" w:cs="Arial"/>
          <w:b/>
          <w:sz w:val="24"/>
          <w:szCs w:val="24"/>
        </w:rPr>
        <w:lastRenderedPageBreak/>
        <w:t>Priorytet PM/2) tj.</w:t>
      </w:r>
      <w:r w:rsidRPr="00DE216F">
        <w:rPr>
          <w:rFonts w:ascii="Arial" w:hAnsi="Arial" w:cs="Arial"/>
          <w:sz w:val="24"/>
          <w:szCs w:val="24"/>
        </w:rPr>
        <w:t xml:space="preserve"> </w:t>
      </w:r>
      <w:r w:rsidR="00485166">
        <w:rPr>
          <w:rFonts w:ascii="Arial" w:eastAsia="Times New Roman" w:hAnsi="Arial" w:cs="Arial"/>
          <w:b/>
          <w:sz w:val="24"/>
          <w:szCs w:val="24"/>
        </w:rPr>
        <w:t>wsparcie kształcenia ustawicznego w związku z zastosowaniem w firmach nowych procesów, technologii i narzędzi pracy</w:t>
      </w:r>
      <w:r w:rsidRPr="00DE216F">
        <w:rPr>
          <w:rFonts w:ascii="Arial" w:hAnsi="Arial" w:cs="Arial"/>
          <w:sz w:val="24"/>
          <w:szCs w:val="24"/>
        </w:rPr>
        <w:t xml:space="preserve"> </w:t>
      </w:r>
      <w:r w:rsidR="00597A82">
        <w:rPr>
          <w:rFonts w:ascii="Arial" w:hAnsi="Arial" w:cs="Arial"/>
          <w:sz w:val="24"/>
          <w:szCs w:val="24"/>
        </w:rPr>
        <w:t>–</w:t>
      </w:r>
      <w:r w:rsidRPr="00DE216F">
        <w:rPr>
          <w:rFonts w:ascii="Arial" w:hAnsi="Arial" w:cs="Arial"/>
          <w:sz w:val="24"/>
          <w:szCs w:val="24"/>
        </w:rPr>
        <w:t xml:space="preserve"> </w:t>
      </w:r>
      <w:r w:rsidR="00597A82">
        <w:rPr>
          <w:rFonts w:ascii="Arial" w:eastAsia="Times New Roman" w:hAnsi="Arial" w:cs="Arial"/>
          <w:i/>
          <w:sz w:val="24"/>
          <w:szCs w:val="24"/>
        </w:rPr>
        <w:t xml:space="preserve">zmodyfikowany </w:t>
      </w:r>
      <w:r w:rsidR="00A1682B">
        <w:rPr>
          <w:rFonts w:ascii="Arial" w:eastAsia="Times New Roman" w:hAnsi="Arial" w:cs="Arial"/>
          <w:i/>
          <w:sz w:val="24"/>
          <w:szCs w:val="24"/>
        </w:rPr>
        <w:br/>
      </w:r>
      <w:r w:rsidR="00597A82">
        <w:rPr>
          <w:rFonts w:ascii="Arial" w:eastAsia="Times New Roman" w:hAnsi="Arial" w:cs="Arial"/>
          <w:i/>
          <w:sz w:val="24"/>
          <w:szCs w:val="24"/>
        </w:rPr>
        <w:t>w stosunku do roku 2022</w:t>
      </w:r>
    </w:p>
    <w:p w14:paraId="747446AF" w14:textId="06219129" w:rsidR="00597A82" w:rsidRPr="00597A82" w:rsidRDefault="00597A82" w:rsidP="00995EF4">
      <w:pPr>
        <w:spacing w:after="60"/>
        <w:jc w:val="both"/>
        <w:rPr>
          <w:rFonts w:ascii="Arial" w:hAnsi="Arial" w:cs="Arial"/>
          <w:sz w:val="24"/>
          <w:szCs w:val="24"/>
        </w:rPr>
      </w:pPr>
      <w:r w:rsidRPr="00597A82">
        <w:rPr>
          <w:rFonts w:ascii="Arial" w:hAnsi="Arial" w:cs="Arial"/>
          <w:sz w:val="24"/>
          <w:szCs w:val="24"/>
        </w:rPr>
        <w:t xml:space="preserve">Należy pamiętać, że przez „nowe procesy, technologie czy narzędzia pracy” w niniejszym priorytecie należy rozumieć procesy, technologie, maszyny czy rozwiązania nowe dla wnioskodawcy a nie dla całego rynku. Przykładowo maszyna istniejąca na rynku od bardzo wielu lat ale, niewykorzystywana do tej pory w firmie wnioskodawcy jest w jego przypadku „nową technologią czy narzędziem pracy”. </w:t>
      </w:r>
    </w:p>
    <w:p w14:paraId="735313B9" w14:textId="5B4E89C3" w:rsidR="00597A82" w:rsidRPr="00597A82" w:rsidRDefault="00597A82" w:rsidP="00995EF4">
      <w:pPr>
        <w:spacing w:after="60"/>
        <w:jc w:val="both"/>
        <w:rPr>
          <w:rFonts w:ascii="Arial" w:hAnsi="Arial" w:cs="Arial"/>
          <w:sz w:val="24"/>
          <w:szCs w:val="24"/>
        </w:rPr>
      </w:pPr>
      <w:r w:rsidRPr="00597A82">
        <w:rPr>
          <w:rFonts w:ascii="Arial" w:hAnsi="Arial" w:cs="Arial"/>
          <w:sz w:val="24"/>
          <w:szCs w:val="24"/>
        </w:rPr>
        <w:t xml:space="preserve">Wnioskodawca, który chce spełnić wymagania priorytetu powinien udowodnić, że w ciągu jednego roku przed złożeniem wniosku bądź w ciągu trzech miesięcy po jego złożeniu zostały/zostaną zakupione nowe maszyny i narzędzia, bądź będą wdrożone nowe procesy, technologie i systemy, a osoby objęte kształceniem ustawicznym będą wykonywać nowe zadania związane z wprowadzonymi/ planowanymi do wprowadzenia zmianami. Należy jednak pamiętać, że wskazane wyżej terminy nie są sztywne. Ostateczna decyzja w tej sprawie należy do urzędu pracy i zależy przede wszystkim od jednostkowej oceny sytuacji (np. termin dostawy sprzętu, dostępne terminy szkolenia). </w:t>
      </w:r>
    </w:p>
    <w:p w14:paraId="625D7534" w14:textId="2BCD5A83" w:rsidR="00597A82" w:rsidRPr="00597A82" w:rsidRDefault="00597A82" w:rsidP="00995EF4">
      <w:pPr>
        <w:spacing w:after="60"/>
        <w:jc w:val="both"/>
        <w:rPr>
          <w:rFonts w:ascii="Arial" w:hAnsi="Arial" w:cs="Arial"/>
          <w:sz w:val="24"/>
          <w:szCs w:val="24"/>
        </w:rPr>
      </w:pPr>
      <w:r w:rsidRPr="00597A82">
        <w:rPr>
          <w:rFonts w:ascii="Arial" w:hAnsi="Arial" w:cs="Arial"/>
          <w:sz w:val="24"/>
          <w:szCs w:val="24"/>
        </w:rPr>
        <w:t xml:space="preserve">Nie przygotowano zamkniętej listy dokumentów, na podstawie których powiatowy urząd pracy ma zdecydować, czy złożony wniosek wpisuje się w priorytet. Stosowna decyzja ma zostać podjęta na podstawie jakiegokolwiek wiarygodnego dla urzędu dokumentu dostarczonego przez wnioskodawcę, np. kopii dokumentów zakupu, decyzji dyrektora/ zarządu o wprowadzeniu norm ISO, itp., oraz logicznego i wiarygodnego uzasadnienia. Decyzja należy do urzędu. </w:t>
      </w:r>
    </w:p>
    <w:p w14:paraId="0A4B9D5B" w14:textId="6ACEA9AE" w:rsidR="009A78D3" w:rsidRPr="006B14F0" w:rsidRDefault="00597A82" w:rsidP="00995EF4">
      <w:pPr>
        <w:spacing w:after="120"/>
        <w:jc w:val="both"/>
        <w:rPr>
          <w:rFonts w:ascii="Arial" w:hAnsi="Arial" w:cs="Arial"/>
          <w:b/>
          <w:sz w:val="8"/>
          <w:szCs w:val="24"/>
          <w:u w:val="single"/>
        </w:rPr>
      </w:pPr>
      <w:r w:rsidRPr="00597A82">
        <w:rPr>
          <w:rFonts w:ascii="Arial" w:hAnsi="Arial" w:cs="Arial"/>
          <w:sz w:val="24"/>
          <w:szCs w:val="24"/>
        </w:rPr>
        <w:t>Wsparciem kształcenia ustawicznego w ramach priorytetu można objąć jedynie osobę, która w ramach wykonywania swoich zadań zawodowych/ na stanowisku pracy korzysta lub będzie korzystała z nowych technologii i narzędzi pracy lub wdrażała nowe procesy.</w:t>
      </w:r>
    </w:p>
    <w:p w14:paraId="11E062AF" w14:textId="6F07DA00" w:rsidR="00DE216F" w:rsidRPr="000035B6" w:rsidRDefault="00DE216F" w:rsidP="00995EF4">
      <w:pPr>
        <w:spacing w:after="85"/>
        <w:ind w:right="57"/>
        <w:jc w:val="both"/>
        <w:rPr>
          <w:rFonts w:ascii="Arial" w:hAnsi="Arial" w:cs="Arial"/>
          <w:sz w:val="24"/>
          <w:szCs w:val="24"/>
        </w:rPr>
      </w:pPr>
      <w:r w:rsidRPr="00DE216F">
        <w:rPr>
          <w:rFonts w:ascii="Arial" w:eastAsia="Times New Roman" w:hAnsi="Arial" w:cs="Arial"/>
          <w:b/>
          <w:sz w:val="24"/>
          <w:szCs w:val="24"/>
        </w:rPr>
        <w:t>Priorytet PM/3)</w:t>
      </w:r>
      <w:r w:rsidRPr="00DE216F">
        <w:rPr>
          <w:rFonts w:ascii="Arial" w:hAnsi="Arial" w:cs="Arial"/>
          <w:sz w:val="24"/>
          <w:szCs w:val="24"/>
        </w:rPr>
        <w:t xml:space="preserve"> </w:t>
      </w:r>
      <w:r w:rsidRPr="00DE216F">
        <w:rPr>
          <w:rFonts w:ascii="Arial" w:eastAsia="Times New Roman" w:hAnsi="Arial" w:cs="Arial"/>
          <w:b/>
          <w:sz w:val="24"/>
          <w:szCs w:val="24"/>
        </w:rPr>
        <w:t xml:space="preserve">tj. </w:t>
      </w:r>
      <w:r w:rsidR="00597A82">
        <w:rPr>
          <w:rFonts w:ascii="Arial" w:eastAsia="Times New Roman" w:hAnsi="Arial" w:cs="Arial"/>
          <w:b/>
          <w:sz w:val="24"/>
          <w:szCs w:val="24"/>
        </w:rPr>
        <w:t xml:space="preserve">wsparcie kształcenia ustawicznego w zidentyfikowanych </w:t>
      </w:r>
      <w:r w:rsidR="00A1682B">
        <w:rPr>
          <w:rFonts w:ascii="Arial" w:eastAsia="Times New Roman" w:hAnsi="Arial" w:cs="Arial"/>
          <w:b/>
          <w:sz w:val="24"/>
          <w:szCs w:val="24"/>
        </w:rPr>
        <w:br/>
      </w:r>
      <w:r w:rsidR="00597A82">
        <w:rPr>
          <w:rFonts w:ascii="Arial" w:eastAsia="Times New Roman" w:hAnsi="Arial" w:cs="Arial"/>
          <w:b/>
          <w:sz w:val="24"/>
          <w:szCs w:val="24"/>
        </w:rPr>
        <w:t>w danym powiecie lub województwie zawodach deficytowych</w:t>
      </w:r>
      <w:r w:rsidRPr="00DE216F">
        <w:rPr>
          <w:rFonts w:ascii="Arial" w:hAnsi="Arial" w:cs="Arial"/>
          <w:sz w:val="24"/>
          <w:szCs w:val="24"/>
        </w:rPr>
        <w:t xml:space="preserve"> – </w:t>
      </w:r>
      <w:r w:rsidRPr="00DE216F">
        <w:rPr>
          <w:rFonts w:ascii="Arial" w:eastAsia="Times New Roman" w:hAnsi="Arial" w:cs="Arial"/>
          <w:i/>
          <w:sz w:val="24"/>
          <w:szCs w:val="24"/>
        </w:rPr>
        <w:t xml:space="preserve">bez zmian </w:t>
      </w:r>
      <w:r w:rsidR="00D81342">
        <w:rPr>
          <w:rFonts w:ascii="Arial" w:eastAsia="Times New Roman" w:hAnsi="Arial" w:cs="Arial"/>
          <w:i/>
          <w:sz w:val="24"/>
          <w:szCs w:val="24"/>
        </w:rPr>
        <w:br/>
      </w:r>
      <w:r w:rsidRPr="00DE216F">
        <w:rPr>
          <w:rFonts w:ascii="Arial" w:eastAsia="Times New Roman" w:hAnsi="Arial" w:cs="Arial"/>
          <w:i/>
          <w:sz w:val="24"/>
          <w:szCs w:val="24"/>
        </w:rPr>
        <w:t xml:space="preserve">w stosunku </w:t>
      </w:r>
      <w:r w:rsidRPr="000035B6">
        <w:rPr>
          <w:rFonts w:ascii="Arial" w:eastAsia="Times New Roman" w:hAnsi="Arial" w:cs="Arial"/>
          <w:i/>
          <w:sz w:val="24"/>
          <w:szCs w:val="24"/>
        </w:rPr>
        <w:t>do lat poprzednich</w:t>
      </w:r>
      <w:r w:rsidRPr="000035B6">
        <w:rPr>
          <w:rFonts w:ascii="Arial" w:hAnsi="Arial" w:cs="Arial"/>
          <w:sz w:val="24"/>
          <w:szCs w:val="24"/>
        </w:rPr>
        <w:t xml:space="preserve"> </w:t>
      </w:r>
    </w:p>
    <w:p w14:paraId="68369702" w14:textId="77777777" w:rsidR="000035B6" w:rsidRPr="000035B6" w:rsidRDefault="000035B6" w:rsidP="00995EF4">
      <w:pPr>
        <w:spacing w:after="83"/>
        <w:ind w:right="59"/>
        <w:jc w:val="both"/>
        <w:rPr>
          <w:rFonts w:ascii="Arial" w:hAnsi="Arial" w:cs="Arial"/>
          <w:sz w:val="4"/>
        </w:rPr>
      </w:pPr>
    </w:p>
    <w:p w14:paraId="1B7CE350" w14:textId="4B6E0F1A" w:rsidR="00597A82" w:rsidRPr="00597A82" w:rsidRDefault="00597A82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597A82">
        <w:rPr>
          <w:rFonts w:ascii="Arial" w:hAnsi="Arial" w:cs="Arial"/>
          <w:sz w:val="24"/>
        </w:rPr>
        <w:t xml:space="preserve">Przyjęte sformułowanie niniejszego priorytetu pozwala na sfinansowanie kształcenia ustawicznego w zakresie umiejętności </w:t>
      </w:r>
      <w:proofErr w:type="spellStart"/>
      <w:r w:rsidRPr="00597A82">
        <w:rPr>
          <w:rFonts w:ascii="Arial" w:hAnsi="Arial" w:cs="Arial"/>
          <w:sz w:val="24"/>
        </w:rPr>
        <w:t>ogólno</w:t>
      </w:r>
      <w:proofErr w:type="spellEnd"/>
      <w:r w:rsidRPr="00597A82">
        <w:rPr>
          <w:rFonts w:ascii="Arial" w:hAnsi="Arial" w:cs="Arial"/>
          <w:sz w:val="24"/>
        </w:rPr>
        <w:t xml:space="preserve">-zawodowych (w tym tzw. kompetencji miękkich), o ile powiązane są one z wykonywaniem pracy w zawodzie deficytowym. </w:t>
      </w:r>
    </w:p>
    <w:p w14:paraId="130C3081" w14:textId="672716A7" w:rsidR="00597A82" w:rsidRPr="00597A82" w:rsidRDefault="00597A82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597A82">
        <w:rPr>
          <w:rFonts w:ascii="Arial" w:hAnsi="Arial" w:cs="Arial"/>
          <w:sz w:val="24"/>
        </w:rPr>
        <w:t xml:space="preserve">Należy zwrócić uwagę, że granica pomiędzy szkoleniami zawodowymi a tzw. „miękkimi” nie jest jednoznaczna. Przykładowo: szkolenie dotyczące umiejętności autoprezentacji </w:t>
      </w:r>
      <w:r>
        <w:rPr>
          <w:rFonts w:ascii="Arial" w:hAnsi="Arial" w:cs="Arial"/>
          <w:sz w:val="24"/>
        </w:rPr>
        <w:br/>
      </w:r>
      <w:r w:rsidRPr="00597A82">
        <w:rPr>
          <w:rFonts w:ascii="Arial" w:hAnsi="Arial" w:cs="Arial"/>
          <w:sz w:val="24"/>
        </w:rPr>
        <w:t xml:space="preserve">i nawiązywania kontaktów interpersonalnych dla sprzedawcy czy agenta nieruchomości jest jak najbardziej szkoleniem zawodowym. Podobnie przy szkoleniach językowych – dla kierowcy TIR-a jeżdżącego na trasach międzynarodowych kurs języka obcego jest szkoleniem zawodowym. W takich przypadkach kluczową rolę odgrywa uzasadnienie odbycia szkolenia i na tej podstawie powiatowy urząd pracy będzie mógł podjąć decyzję co do przyznania dofinansowania. </w:t>
      </w:r>
    </w:p>
    <w:p w14:paraId="4C6FC52B" w14:textId="77777777" w:rsidR="00042F00" w:rsidRPr="000035B6" w:rsidRDefault="00042F00" w:rsidP="00042F00">
      <w:pPr>
        <w:spacing w:after="130"/>
        <w:ind w:right="59"/>
        <w:jc w:val="both"/>
        <w:rPr>
          <w:rFonts w:ascii="Arial" w:hAnsi="Arial" w:cs="Arial"/>
          <w:sz w:val="24"/>
        </w:rPr>
      </w:pPr>
      <w:r w:rsidRPr="000035B6">
        <w:rPr>
          <w:rFonts w:ascii="Arial" w:hAnsi="Arial" w:cs="Arial"/>
          <w:sz w:val="24"/>
        </w:rPr>
        <w:t xml:space="preserve">Wnioskodawca, który chce spełnić wymagania niniejszego priorytetu powinien udowodnić, że wskazana forma kształcenia ustawicznego dotyczy zawodu deficytowego na terenie powiatu oleckiego lub województwa warmińsko-mazurskiego. </w:t>
      </w:r>
      <w:r w:rsidRPr="000035B6">
        <w:rPr>
          <w:rStyle w:val="Pogrubienie"/>
          <w:rFonts w:ascii="Arial" w:hAnsi="Arial" w:cs="Arial"/>
          <w:b w:val="0"/>
          <w:sz w:val="24"/>
          <w:szCs w:val="24"/>
        </w:rPr>
        <w:t>Informacja na temat zawodów deficytowych branych pod uwagę podczas oceny wniosków znajduje się w ogłoszeniu o naborze wniosków oraz dostępna jest na stronie</w:t>
      </w:r>
      <w:r w:rsidRPr="000035B6">
        <w:rPr>
          <w:rStyle w:val="Pogrubienie"/>
          <w:rFonts w:ascii="Arial" w:hAnsi="Arial" w:cs="Arial"/>
          <w:sz w:val="24"/>
          <w:szCs w:val="24"/>
        </w:rPr>
        <w:t xml:space="preserve"> </w:t>
      </w:r>
      <w:hyperlink r:id="rId11" w:history="1">
        <w:r w:rsidRPr="000035B6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http://olecko.praca.gov.pl</w:t>
        </w:r>
      </w:hyperlink>
      <w:r w:rsidRPr="000035B6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0035B6">
        <w:rPr>
          <w:rStyle w:val="Pogrubienie"/>
          <w:rFonts w:ascii="Arial" w:hAnsi="Arial" w:cs="Arial"/>
          <w:b w:val="0"/>
          <w:sz w:val="24"/>
          <w:szCs w:val="24"/>
        </w:rPr>
        <w:t>w zakładce</w:t>
      </w:r>
      <w:r w:rsidRPr="000035B6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0035B6">
        <w:rPr>
          <w:rStyle w:val="Pogrubienie"/>
          <w:rFonts w:ascii="Arial" w:hAnsi="Arial" w:cs="Arial"/>
          <w:b w:val="0"/>
          <w:sz w:val="24"/>
          <w:szCs w:val="24"/>
        </w:rPr>
        <w:t>„</w:t>
      </w:r>
      <w:r w:rsidRPr="000035B6">
        <w:rPr>
          <w:rStyle w:val="Pogrubienie"/>
          <w:rFonts w:ascii="Arial" w:hAnsi="Arial" w:cs="Arial"/>
          <w:b w:val="0"/>
          <w:i/>
          <w:sz w:val="24"/>
          <w:szCs w:val="24"/>
        </w:rPr>
        <w:t xml:space="preserve">Dokumenty do pobrania – Pracodawcy </w:t>
      </w:r>
      <w:r>
        <w:rPr>
          <w:rStyle w:val="Pogrubienie"/>
          <w:rFonts w:ascii="Arial" w:hAnsi="Arial" w:cs="Arial"/>
          <w:b w:val="0"/>
          <w:i/>
          <w:sz w:val="24"/>
          <w:szCs w:val="24"/>
        </w:rPr>
        <w:br/>
      </w:r>
      <w:r w:rsidRPr="000035B6">
        <w:rPr>
          <w:rStyle w:val="Pogrubienie"/>
          <w:rFonts w:ascii="Arial" w:hAnsi="Arial" w:cs="Arial"/>
          <w:b w:val="0"/>
          <w:i/>
          <w:sz w:val="24"/>
          <w:szCs w:val="24"/>
        </w:rPr>
        <w:t>i przedsiębiorcy – Krajowy Fundusz Szkoleniowy</w:t>
      </w:r>
      <w:r w:rsidRPr="000035B6">
        <w:rPr>
          <w:rStyle w:val="Pogrubienie"/>
          <w:rFonts w:ascii="Arial" w:hAnsi="Arial" w:cs="Arial"/>
          <w:b w:val="0"/>
          <w:sz w:val="24"/>
          <w:szCs w:val="24"/>
        </w:rPr>
        <w:t>”</w:t>
      </w:r>
    </w:p>
    <w:p w14:paraId="2AB62028" w14:textId="77777777" w:rsidR="00042F00" w:rsidRPr="006B14F0" w:rsidRDefault="00042F00" w:rsidP="00042F00">
      <w:pPr>
        <w:spacing w:after="0"/>
        <w:ind w:right="57"/>
        <w:jc w:val="both"/>
        <w:rPr>
          <w:rFonts w:ascii="Arial" w:hAnsi="Arial" w:cs="Arial"/>
          <w:sz w:val="8"/>
          <w:szCs w:val="24"/>
        </w:rPr>
      </w:pPr>
    </w:p>
    <w:p w14:paraId="37F0331D" w14:textId="564F5360" w:rsidR="000035B6" w:rsidRPr="000035B6" w:rsidRDefault="000035B6" w:rsidP="00995EF4">
      <w:pPr>
        <w:spacing w:after="115"/>
        <w:ind w:right="57"/>
        <w:jc w:val="both"/>
        <w:rPr>
          <w:rFonts w:ascii="Arial" w:hAnsi="Arial" w:cs="Arial"/>
          <w:sz w:val="24"/>
          <w:szCs w:val="24"/>
        </w:rPr>
      </w:pPr>
      <w:r w:rsidRPr="000035B6">
        <w:rPr>
          <w:rFonts w:ascii="Arial" w:eastAsia="Times New Roman" w:hAnsi="Arial" w:cs="Arial"/>
          <w:b/>
          <w:sz w:val="24"/>
          <w:szCs w:val="24"/>
        </w:rPr>
        <w:t>Priorytet PM/4) tj.</w:t>
      </w:r>
      <w:r w:rsidRPr="000035B6">
        <w:rPr>
          <w:rFonts w:ascii="Arial" w:hAnsi="Arial" w:cs="Arial"/>
          <w:sz w:val="24"/>
          <w:szCs w:val="24"/>
        </w:rPr>
        <w:t xml:space="preserve"> </w:t>
      </w:r>
      <w:r w:rsidR="00D07970">
        <w:rPr>
          <w:rFonts w:ascii="Arial" w:eastAsia="Times New Roman" w:hAnsi="Arial" w:cs="Arial"/>
          <w:b/>
          <w:sz w:val="24"/>
          <w:szCs w:val="24"/>
        </w:rPr>
        <w:t>wsparcie kształcenia ustawicznego dla nowozatrudnionych osób (lub osób, którym zmieniono zakres obowiązków) powyżej 50 roku życia</w:t>
      </w:r>
      <w:r w:rsidRPr="000035B6"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Pr="000035B6">
        <w:rPr>
          <w:rFonts w:ascii="Arial" w:eastAsia="Times New Roman" w:hAnsi="Arial" w:cs="Arial"/>
          <w:i/>
          <w:sz w:val="24"/>
          <w:szCs w:val="24"/>
        </w:rPr>
        <w:t xml:space="preserve">nowy priorytet </w:t>
      </w:r>
    </w:p>
    <w:p w14:paraId="34106F42" w14:textId="0C254CFA" w:rsidR="00D07970" w:rsidRPr="00D07970" w:rsidRDefault="00D07970" w:rsidP="00995E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7970">
        <w:rPr>
          <w:rFonts w:ascii="Arial" w:hAnsi="Arial" w:cs="Arial"/>
          <w:sz w:val="24"/>
          <w:szCs w:val="24"/>
        </w:rPr>
        <w:t xml:space="preserve">W ramach niniejszego priorytetu środki KFS będą mogły sfinansować kształcenie ustawiczne osób wyłącznie w wieku powyżej 50 roku życia (zarówno pracodawców jak </w:t>
      </w:r>
      <w:r>
        <w:rPr>
          <w:rFonts w:ascii="Arial" w:hAnsi="Arial" w:cs="Arial"/>
          <w:sz w:val="24"/>
          <w:szCs w:val="24"/>
        </w:rPr>
        <w:br/>
      </w:r>
      <w:r w:rsidRPr="00D07970">
        <w:rPr>
          <w:rFonts w:ascii="Arial" w:hAnsi="Arial" w:cs="Arial"/>
          <w:sz w:val="24"/>
          <w:szCs w:val="24"/>
        </w:rPr>
        <w:t xml:space="preserve">i pracowników), które zostały zatrudnione w okresie ostatniego roku lub w okresie ostatniego roku miały zmieniony zakres obowiązków w aktualnym miejscu pracy lub będą je miały zmieniony w perspektywie najbliższych 3 miesięcy od momentu złożenia wniosku. </w:t>
      </w:r>
    </w:p>
    <w:p w14:paraId="21F8C5E8" w14:textId="0E06B750" w:rsidR="00D07970" w:rsidRPr="00D07970" w:rsidRDefault="00D07970" w:rsidP="00995E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7970">
        <w:rPr>
          <w:rFonts w:ascii="Arial" w:hAnsi="Arial" w:cs="Arial"/>
          <w:sz w:val="24"/>
          <w:szCs w:val="24"/>
        </w:rPr>
        <w:t xml:space="preserve">Decyduje wiek osoby, która skorzysta z kształcenia ustawicznego, w momencie składania przez pracodawcę wniosku o dofinansowanie w PUP. </w:t>
      </w:r>
    </w:p>
    <w:p w14:paraId="393D06F4" w14:textId="32B33D26" w:rsidR="000035B6" w:rsidRDefault="00D07970" w:rsidP="00995EF4">
      <w:pPr>
        <w:spacing w:after="120"/>
        <w:jc w:val="both"/>
      </w:pPr>
      <w:r w:rsidRPr="00D07970">
        <w:rPr>
          <w:rFonts w:ascii="Arial" w:hAnsi="Arial" w:cs="Arial"/>
          <w:sz w:val="24"/>
          <w:szCs w:val="24"/>
        </w:rPr>
        <w:t xml:space="preserve">Temat szkolenia/kursu nie jest narzucony z góry. W uzasadnieniu należy wykazać potrzebę nabycia umiejętności. </w:t>
      </w:r>
      <w:r w:rsidR="000035B6">
        <w:t xml:space="preserve"> </w:t>
      </w:r>
      <w:r w:rsidR="000035B6">
        <w:rPr>
          <w:sz w:val="28"/>
        </w:rPr>
        <w:t xml:space="preserve"> </w:t>
      </w:r>
    </w:p>
    <w:p w14:paraId="75408F43" w14:textId="2C7FDE6F" w:rsidR="008B737E" w:rsidRPr="008B737E" w:rsidRDefault="008B737E" w:rsidP="00995EF4">
      <w:pPr>
        <w:ind w:right="57"/>
        <w:jc w:val="both"/>
        <w:rPr>
          <w:rFonts w:ascii="Arial" w:hAnsi="Arial" w:cs="Arial"/>
          <w:sz w:val="24"/>
          <w:szCs w:val="24"/>
        </w:rPr>
      </w:pPr>
      <w:r w:rsidRPr="008B737E">
        <w:rPr>
          <w:rFonts w:ascii="Arial" w:eastAsia="Times New Roman" w:hAnsi="Arial" w:cs="Arial"/>
          <w:b/>
          <w:sz w:val="24"/>
          <w:szCs w:val="24"/>
        </w:rPr>
        <w:t>Priorytet PM/5)</w:t>
      </w:r>
      <w:r w:rsidRPr="008B737E">
        <w:rPr>
          <w:rFonts w:ascii="Arial" w:hAnsi="Arial" w:cs="Arial"/>
          <w:sz w:val="24"/>
          <w:szCs w:val="24"/>
        </w:rPr>
        <w:t xml:space="preserve"> </w:t>
      </w:r>
      <w:r w:rsidRPr="008B737E">
        <w:rPr>
          <w:rFonts w:ascii="Arial" w:eastAsia="Times New Roman" w:hAnsi="Arial" w:cs="Arial"/>
          <w:b/>
          <w:sz w:val="24"/>
          <w:szCs w:val="24"/>
        </w:rPr>
        <w:t xml:space="preserve">tj. </w:t>
      </w:r>
      <w:r w:rsidR="00D07970">
        <w:rPr>
          <w:rFonts w:ascii="Arial" w:eastAsia="Times New Roman" w:hAnsi="Arial" w:cs="Arial"/>
          <w:b/>
          <w:sz w:val="24"/>
          <w:szCs w:val="24"/>
        </w:rPr>
        <w:t>wsparcie kształcenia ustawicznego osób powracających na rynek pracy po przerwie związanej ze sprawowaniem opieki nad dzieckiem oraz osób będących członkami rodzin wielodzietnych</w:t>
      </w:r>
      <w:r w:rsidRPr="008B737E"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="00D07970">
        <w:rPr>
          <w:rFonts w:ascii="Arial" w:eastAsia="Times New Roman" w:hAnsi="Arial" w:cs="Arial"/>
          <w:i/>
          <w:sz w:val="24"/>
          <w:szCs w:val="24"/>
        </w:rPr>
        <w:t>w stosunku do roku 2022 połączono dwa ubiegłoroczne priorytety</w:t>
      </w:r>
    </w:p>
    <w:p w14:paraId="55E92D11" w14:textId="20778ED7" w:rsidR="00D07970" w:rsidRPr="00D07970" w:rsidRDefault="00D07970" w:rsidP="00995EF4">
      <w:pPr>
        <w:spacing w:after="0"/>
        <w:ind w:right="56"/>
        <w:jc w:val="both"/>
        <w:rPr>
          <w:rFonts w:ascii="Arial" w:hAnsi="Arial" w:cs="Arial"/>
          <w:sz w:val="24"/>
          <w:szCs w:val="24"/>
        </w:rPr>
      </w:pPr>
      <w:r w:rsidRPr="00D07970">
        <w:rPr>
          <w:rFonts w:ascii="Arial" w:hAnsi="Arial" w:cs="Arial"/>
          <w:sz w:val="24"/>
          <w:szCs w:val="24"/>
        </w:rPr>
        <w:t xml:space="preserve">Przyjęty zapis priorytetu pozwala na sfinansowanie niezbędnych form kształcenia ustawicznego osobom (np. matce, ojcu, opiekunowi prawnemu), które powracają na rynek pracy po przerwie spowodowanej sprawowaniem opieki nad dzieckiem. </w:t>
      </w:r>
    </w:p>
    <w:p w14:paraId="47537689" w14:textId="5A109708" w:rsidR="00D07970" w:rsidRPr="00D07970" w:rsidRDefault="00D07970" w:rsidP="00995EF4">
      <w:pPr>
        <w:spacing w:after="120"/>
        <w:ind w:right="57"/>
        <w:jc w:val="both"/>
        <w:rPr>
          <w:rFonts w:ascii="Arial" w:hAnsi="Arial" w:cs="Arial"/>
          <w:sz w:val="24"/>
          <w:szCs w:val="24"/>
        </w:rPr>
      </w:pPr>
      <w:r w:rsidRPr="00D07970">
        <w:rPr>
          <w:rFonts w:ascii="Arial" w:hAnsi="Arial" w:cs="Arial"/>
          <w:sz w:val="24"/>
          <w:szCs w:val="24"/>
        </w:rPr>
        <w:t xml:space="preserve">Priorytet adresowany jest do osób, które w ciągu jednego roku przed datą złożenia wniosku o dofinansowanie podjęły pracę po przerwie spowodowanej sprawowaniem opieki nad dzieckiem. </w:t>
      </w:r>
    </w:p>
    <w:p w14:paraId="11228E50" w14:textId="520C9AEC" w:rsidR="00D07970" w:rsidRPr="00D07970" w:rsidRDefault="00D07970" w:rsidP="00995EF4">
      <w:pPr>
        <w:spacing w:after="120"/>
        <w:ind w:right="57"/>
        <w:jc w:val="both"/>
        <w:rPr>
          <w:rFonts w:ascii="Arial" w:hAnsi="Arial" w:cs="Arial"/>
          <w:sz w:val="24"/>
          <w:szCs w:val="24"/>
        </w:rPr>
      </w:pPr>
      <w:r w:rsidRPr="00D07970">
        <w:rPr>
          <w:rFonts w:ascii="Arial" w:hAnsi="Arial" w:cs="Arial"/>
          <w:sz w:val="24"/>
          <w:szCs w:val="24"/>
        </w:rPr>
        <w:t xml:space="preserve">Dostępność do priorytetu nie jest warunkowana powodem przerwy w pracy tj. nie jest istotne czy był to urlop macierzyński, wychowawczy czy zwolnienie na opiekę nad dzieckiem. Nie ma również znaczenia długość przerwy w pracy jak również to czy jest to powrót do pracodawcy sprzed przerwy czy zatrudnienie u nowego pracodawcy. </w:t>
      </w:r>
    </w:p>
    <w:p w14:paraId="09306B47" w14:textId="48A0206F" w:rsidR="00D07970" w:rsidRPr="00D07970" w:rsidRDefault="00D07970" w:rsidP="00995EF4">
      <w:pPr>
        <w:spacing w:after="0"/>
        <w:ind w:right="56"/>
        <w:jc w:val="both"/>
        <w:rPr>
          <w:rFonts w:ascii="Arial" w:hAnsi="Arial" w:cs="Arial"/>
          <w:sz w:val="24"/>
          <w:szCs w:val="24"/>
        </w:rPr>
      </w:pPr>
      <w:r w:rsidRPr="00D07970">
        <w:rPr>
          <w:rFonts w:ascii="Arial" w:hAnsi="Arial" w:cs="Arial"/>
          <w:sz w:val="24"/>
          <w:szCs w:val="24"/>
        </w:rPr>
        <w:t xml:space="preserve">Wnioskodawca powinien do wniosku dołączyć oświadczenie, że potencjalny uczestnik szkolenia spełnia warunki dostępu do priorytetu bez szczegółowych informacji mogących </w:t>
      </w:r>
    </w:p>
    <w:p w14:paraId="2190421C" w14:textId="77777777" w:rsidR="00D07970" w:rsidRPr="00D07970" w:rsidRDefault="00D07970" w:rsidP="00995EF4">
      <w:pPr>
        <w:spacing w:after="120"/>
        <w:ind w:right="57"/>
        <w:jc w:val="both"/>
        <w:rPr>
          <w:rFonts w:ascii="Arial" w:hAnsi="Arial" w:cs="Arial"/>
          <w:sz w:val="24"/>
          <w:szCs w:val="24"/>
        </w:rPr>
      </w:pPr>
      <w:r w:rsidRPr="00D07970">
        <w:rPr>
          <w:rFonts w:ascii="Arial" w:hAnsi="Arial" w:cs="Arial"/>
          <w:sz w:val="24"/>
          <w:szCs w:val="24"/>
        </w:rPr>
        <w:t xml:space="preserve">zostać uznane za dane wrażliwe np. powody pozostawania bez pracy. </w:t>
      </w:r>
    </w:p>
    <w:p w14:paraId="285CB2FD" w14:textId="706541A1" w:rsidR="00D07970" w:rsidRPr="00D07970" w:rsidRDefault="00D07970" w:rsidP="00995EF4">
      <w:pPr>
        <w:spacing w:after="120"/>
        <w:ind w:right="57"/>
        <w:jc w:val="both"/>
        <w:rPr>
          <w:rFonts w:ascii="Arial" w:hAnsi="Arial" w:cs="Arial"/>
          <w:sz w:val="24"/>
          <w:szCs w:val="24"/>
        </w:rPr>
      </w:pPr>
      <w:r w:rsidRPr="00D07970">
        <w:rPr>
          <w:rFonts w:ascii="Arial" w:hAnsi="Arial" w:cs="Arial"/>
          <w:sz w:val="24"/>
          <w:szCs w:val="24"/>
        </w:rPr>
        <w:t xml:space="preserve">Priorytet adresowany jest także do osób, które mają na utrzymaniu rodziny 3+ bądź są członkami takich rodzin, ma na celu zachęcić te osoby do inwestowania we własne umiejętności i kompetencje, a przez to dać im szanse na utrzymanie miejsca pracy. </w:t>
      </w:r>
    </w:p>
    <w:p w14:paraId="6182D75E" w14:textId="77777777" w:rsidR="00D07970" w:rsidRDefault="00D07970" w:rsidP="00995EF4">
      <w:pPr>
        <w:spacing w:after="120"/>
        <w:ind w:right="57"/>
        <w:jc w:val="both"/>
        <w:rPr>
          <w:rFonts w:ascii="Arial" w:hAnsi="Arial" w:cs="Arial"/>
          <w:sz w:val="24"/>
          <w:szCs w:val="24"/>
        </w:rPr>
      </w:pPr>
      <w:r w:rsidRPr="00D07970">
        <w:rPr>
          <w:rFonts w:ascii="Arial" w:hAnsi="Arial" w:cs="Arial"/>
          <w:sz w:val="24"/>
          <w:szCs w:val="24"/>
        </w:rPr>
        <w:t xml:space="preserve">Z dofinansowania w ramach priorytetu mogą skorzystać członkowie rodzin wielodzietnych, którzy na dzień złożenia wniosku posiadają Kartę Dużej Rodziny bądź spełniają warunki jej posiadania. Należy pamiętać, że dotyczy to zarówno rodziców i ich małżonków, jak i pracujących dzieci pozostających z nimi w jednym gospodarstwie domowym. </w:t>
      </w:r>
    </w:p>
    <w:p w14:paraId="27676960" w14:textId="738D24D6" w:rsidR="00D07970" w:rsidRPr="00D07970" w:rsidRDefault="00D07970" w:rsidP="00995EF4">
      <w:pPr>
        <w:spacing w:after="0"/>
        <w:ind w:right="56"/>
        <w:jc w:val="both"/>
        <w:rPr>
          <w:rFonts w:ascii="Arial" w:hAnsi="Arial" w:cs="Arial"/>
          <w:sz w:val="24"/>
          <w:szCs w:val="24"/>
        </w:rPr>
      </w:pPr>
      <w:r w:rsidRPr="00D07970">
        <w:rPr>
          <w:rFonts w:ascii="Arial" w:hAnsi="Arial" w:cs="Arial"/>
          <w:sz w:val="24"/>
          <w:szCs w:val="24"/>
        </w:rPr>
        <w:t xml:space="preserve">Prawo do posiadania Karty Dużej Rodziny przysługuje wszystkim rodzicom oraz małżonkom rodziców, którzy mają lub mieli na utrzymaniu łącznie co najmniej troje dzieci. </w:t>
      </w:r>
    </w:p>
    <w:p w14:paraId="2F82EC54" w14:textId="08CB10F8" w:rsidR="00DE216F" w:rsidRDefault="00D07970" w:rsidP="00995EF4">
      <w:pPr>
        <w:spacing w:after="120"/>
        <w:ind w:right="57"/>
        <w:jc w:val="both"/>
        <w:rPr>
          <w:rFonts w:ascii="Arial" w:hAnsi="Arial" w:cs="Arial"/>
          <w:sz w:val="24"/>
          <w:szCs w:val="24"/>
        </w:rPr>
      </w:pPr>
      <w:r w:rsidRPr="00D07970">
        <w:rPr>
          <w:rFonts w:ascii="Arial" w:hAnsi="Arial" w:cs="Arial"/>
          <w:sz w:val="24"/>
          <w:szCs w:val="24"/>
        </w:rPr>
        <w:lastRenderedPageBreak/>
        <w:t>Przez rodzica rozumie się także rodzica zastępczego lub osobę prowadzącą rodzinny dom dziecka.</w:t>
      </w:r>
    </w:p>
    <w:p w14:paraId="424C0F77" w14:textId="77777777" w:rsidR="00D07970" w:rsidRPr="00D07970" w:rsidRDefault="00D07970" w:rsidP="00995EF4">
      <w:p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 xml:space="preserve">Prawo do Karty Dużej Rodziny przysługuje także dzieciom: </w:t>
      </w:r>
    </w:p>
    <w:p w14:paraId="61C59523" w14:textId="77777777" w:rsidR="00D07970" w:rsidRDefault="00D07970" w:rsidP="00995EF4">
      <w:pPr>
        <w:pStyle w:val="Akapitzlist"/>
        <w:numPr>
          <w:ilvl w:val="0"/>
          <w:numId w:val="30"/>
        </w:num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 xml:space="preserve">w wieku do 18. roku życia, </w:t>
      </w:r>
    </w:p>
    <w:p w14:paraId="1C70916F" w14:textId="77777777" w:rsidR="00D07970" w:rsidRDefault="00D07970" w:rsidP="00995EF4">
      <w:pPr>
        <w:pStyle w:val="Akapitzlist"/>
        <w:numPr>
          <w:ilvl w:val="0"/>
          <w:numId w:val="30"/>
        </w:num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 xml:space="preserve">w wieku do 25. roku życia – w przypadku dzieci uczących się w szkole lub szkole wyższej, </w:t>
      </w:r>
    </w:p>
    <w:p w14:paraId="52FB890B" w14:textId="78912D2C" w:rsidR="00D07970" w:rsidRPr="00D07970" w:rsidRDefault="00D07970" w:rsidP="00995EF4">
      <w:pPr>
        <w:pStyle w:val="Akapitzlist"/>
        <w:numPr>
          <w:ilvl w:val="0"/>
          <w:numId w:val="30"/>
        </w:numPr>
        <w:spacing w:after="120"/>
        <w:ind w:left="714" w:right="57" w:hanging="35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 xml:space="preserve">bez ograniczeń wiekowych w przypadku dzieci legitymujących się orzeczeniem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D07970">
        <w:rPr>
          <w:rFonts w:ascii="Arial" w:eastAsia="Times New Roman" w:hAnsi="Arial" w:cs="Arial"/>
          <w:bCs/>
          <w:sz w:val="24"/>
          <w:szCs w:val="24"/>
        </w:rPr>
        <w:t xml:space="preserve">o umiarkowanym lub znacznym stopniu niepełnosprawności, ale tylko </w:t>
      </w:r>
      <w:r w:rsidR="00A1682B">
        <w:rPr>
          <w:rFonts w:ascii="Arial" w:eastAsia="Times New Roman" w:hAnsi="Arial" w:cs="Arial"/>
          <w:bCs/>
          <w:sz w:val="24"/>
          <w:szCs w:val="24"/>
        </w:rPr>
        <w:br/>
      </w:r>
      <w:r w:rsidRPr="00D07970">
        <w:rPr>
          <w:rFonts w:ascii="Arial" w:eastAsia="Times New Roman" w:hAnsi="Arial" w:cs="Arial"/>
          <w:bCs/>
          <w:sz w:val="24"/>
          <w:szCs w:val="24"/>
        </w:rPr>
        <w:t xml:space="preserve">w przypadku, gdy w chwili składania wniosku w rodzinie jest co najmniej troje dzieci spełniających powyższe warunki. </w:t>
      </w:r>
    </w:p>
    <w:p w14:paraId="025BACE3" w14:textId="2B17E087" w:rsidR="00D07970" w:rsidRPr="00D07970" w:rsidRDefault="00D07970" w:rsidP="00995EF4">
      <w:p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 xml:space="preserve">Należy pamiętać, że prawo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 co najmniej trojga dzieci, prawo to nie przysługuje również rodzicowi zastępczemu lub prowadzącemu rodzinny dom dziecka, w przypadku gdy sąd orzekł o odebraniu im dzieci z uwagi na niewłaściwe sprawowanie pieczy zastępczej. </w:t>
      </w:r>
    </w:p>
    <w:p w14:paraId="12043332" w14:textId="77777777" w:rsidR="00D07970" w:rsidRPr="00D07970" w:rsidRDefault="00D07970" w:rsidP="00995EF4">
      <w:p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 xml:space="preserve">Karta jest przyznawana niezależnie od dochodu w rodzinie. </w:t>
      </w:r>
    </w:p>
    <w:p w14:paraId="462CB785" w14:textId="77777777" w:rsidR="00D07970" w:rsidRPr="00D07970" w:rsidRDefault="00D07970" w:rsidP="00995EF4">
      <w:p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 xml:space="preserve">Prawo do posiadania Karty przysługuje członkowi rodziny wielodzietnej, który jest: </w:t>
      </w:r>
    </w:p>
    <w:p w14:paraId="4E65A21A" w14:textId="77777777" w:rsidR="00D07970" w:rsidRDefault="00D07970" w:rsidP="00995EF4">
      <w:pPr>
        <w:pStyle w:val="Akapitzlist"/>
        <w:numPr>
          <w:ilvl w:val="0"/>
          <w:numId w:val="31"/>
        </w:num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 xml:space="preserve">osobą posiadającą obywatelstwo polskie, mającą miejsce zamieszkania na terytorium Rzeczypospolitej Polskiej; </w:t>
      </w:r>
    </w:p>
    <w:p w14:paraId="3CEC59C3" w14:textId="747EF827" w:rsidR="00D07970" w:rsidRDefault="00D07970" w:rsidP="00995EF4">
      <w:pPr>
        <w:pStyle w:val="Akapitzlist"/>
        <w:numPr>
          <w:ilvl w:val="0"/>
          <w:numId w:val="31"/>
        </w:num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 xml:space="preserve">cudzoziemcem mającym miejsce zamieszkania na terytorium Rzeczypospolitej Polskiej na podstawie zezwolenia na pobyt stały, zezwolenia na pobyt rezydenta długoterminowego Unii Europejskiej, zezwolenia na pobyt czasowy udzielony </w:t>
      </w:r>
      <w:r w:rsidR="00A1682B">
        <w:rPr>
          <w:rFonts w:ascii="Arial" w:eastAsia="Times New Roman" w:hAnsi="Arial" w:cs="Arial"/>
          <w:bCs/>
          <w:sz w:val="24"/>
          <w:szCs w:val="24"/>
        </w:rPr>
        <w:br/>
      </w:r>
      <w:r w:rsidRPr="00D07970">
        <w:rPr>
          <w:rFonts w:ascii="Arial" w:eastAsia="Times New Roman" w:hAnsi="Arial" w:cs="Arial"/>
          <w:bCs/>
          <w:sz w:val="24"/>
          <w:szCs w:val="24"/>
        </w:rPr>
        <w:t xml:space="preserve">w związku z okolicznością, o której mowa w art. 159 ust. 1 oraz art. 186 ust. 1 pkt. 3 ustawy z dnia 12 grudnia 2013 r. o cudzoziemcach (Dz.U. z 2020 r. poz. 35), lub w związku z uzyskaniem w Rzeczypospolitej Polskiej statusu uchodźcy lub ochrony uzupełniającej, jeżeli zamieszkuje z członkami rodziny na terytorium Rzeczypospolitej Polskiej; </w:t>
      </w:r>
    </w:p>
    <w:p w14:paraId="5A17891A" w14:textId="77F4D377" w:rsidR="00D07970" w:rsidRPr="00D07970" w:rsidRDefault="00D07970" w:rsidP="00995EF4">
      <w:pPr>
        <w:pStyle w:val="Akapitzlist"/>
        <w:numPr>
          <w:ilvl w:val="0"/>
          <w:numId w:val="31"/>
        </w:numPr>
        <w:spacing w:after="120"/>
        <w:ind w:left="714" w:right="57" w:hanging="35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 xml:space="preserve">mającym miejsce zamieszkania na terytorium Rzeczypospolitej Polskiej obywatelem państwa członkowskiego Unii Europejskiej, państwa członkowskiego Europejskiego Porozumienia o Wolnym Handlu (EFTA) – strony umowy </w:t>
      </w:r>
      <w:r w:rsidR="00A1682B">
        <w:rPr>
          <w:rFonts w:ascii="Arial" w:eastAsia="Times New Roman" w:hAnsi="Arial" w:cs="Arial"/>
          <w:bCs/>
          <w:sz w:val="24"/>
          <w:szCs w:val="24"/>
        </w:rPr>
        <w:br/>
      </w:r>
      <w:r w:rsidRPr="00D07970">
        <w:rPr>
          <w:rFonts w:ascii="Arial" w:eastAsia="Times New Roman" w:hAnsi="Arial" w:cs="Arial"/>
          <w:bCs/>
          <w:sz w:val="24"/>
          <w:szCs w:val="24"/>
        </w:rPr>
        <w:t xml:space="preserve">o Europejskim Obszarze Gospodarczym lub Konfederacji Szwajcarskiej oraz członkom jego rodziny w rozumieniu art. 2 pkt. 4 ustawy z dnia 14 lipca 2006 r. </w:t>
      </w:r>
      <w:r w:rsidR="00A1682B">
        <w:rPr>
          <w:rFonts w:ascii="Arial" w:eastAsia="Times New Roman" w:hAnsi="Arial" w:cs="Arial"/>
          <w:bCs/>
          <w:sz w:val="24"/>
          <w:szCs w:val="24"/>
        </w:rPr>
        <w:br/>
      </w:r>
      <w:r w:rsidRPr="00D07970">
        <w:rPr>
          <w:rFonts w:ascii="Arial" w:eastAsia="Times New Roman" w:hAnsi="Arial" w:cs="Arial"/>
          <w:bCs/>
          <w:sz w:val="24"/>
          <w:szCs w:val="24"/>
        </w:rPr>
        <w:t xml:space="preserve">o wjeździe na terytorium Rzeczypospolitej Polskiej, pobycie oraz wyjeździe z tego terytorium obywateli państw członkowskich Unii Europejskiej i członków ich rodzin (Dz.U. z 2019 r. poz. 293), posiadającym prawo pobytu lub prawo stałego pobytu na terytorium Rzeczypospolitej Polskiej. </w:t>
      </w:r>
    </w:p>
    <w:p w14:paraId="53CFBFC0" w14:textId="653A7AC9" w:rsidR="00D07970" w:rsidRDefault="00D07970" w:rsidP="00995EF4">
      <w:p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D0211">
        <w:rPr>
          <w:rFonts w:ascii="Arial" w:eastAsia="Times New Roman" w:hAnsi="Arial" w:cs="Arial"/>
          <w:b/>
          <w:sz w:val="24"/>
          <w:szCs w:val="24"/>
        </w:rPr>
        <w:t>Uwaga:</w:t>
      </w:r>
      <w:r w:rsidRPr="00D07970">
        <w:rPr>
          <w:rFonts w:ascii="Arial" w:eastAsia="Times New Roman" w:hAnsi="Arial" w:cs="Arial"/>
          <w:bCs/>
          <w:sz w:val="24"/>
          <w:szCs w:val="24"/>
        </w:rPr>
        <w:t xml:space="preserve"> Warunki - powrotu na rynek pracy po przerwie związanej ze sprawowaniem opieki nad dzieckiem oraz bycia członkiem rodziny wielodzietnej - nie muszą być spełniane łącznie</w:t>
      </w:r>
      <w:r w:rsidR="004D0211">
        <w:rPr>
          <w:rFonts w:ascii="Arial" w:eastAsia="Times New Roman" w:hAnsi="Arial" w:cs="Arial"/>
          <w:bCs/>
          <w:sz w:val="24"/>
          <w:szCs w:val="24"/>
        </w:rPr>
        <w:t>.</w:t>
      </w:r>
    </w:p>
    <w:p w14:paraId="0F85531B" w14:textId="77777777" w:rsidR="004D0211" w:rsidRPr="00D07970" w:rsidRDefault="004D0211" w:rsidP="00995EF4">
      <w:p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CB11BDF" w14:textId="29230218" w:rsidR="0016245E" w:rsidRDefault="0016245E" w:rsidP="00995EF4">
      <w:pPr>
        <w:spacing w:after="135"/>
        <w:ind w:right="57"/>
        <w:jc w:val="both"/>
        <w:rPr>
          <w:rFonts w:ascii="Arial" w:eastAsia="Times New Roman" w:hAnsi="Arial" w:cs="Arial"/>
          <w:i/>
          <w:sz w:val="24"/>
        </w:rPr>
      </w:pPr>
      <w:r w:rsidRPr="0016245E">
        <w:rPr>
          <w:rFonts w:ascii="Arial" w:eastAsia="Times New Roman" w:hAnsi="Arial" w:cs="Arial"/>
          <w:b/>
          <w:sz w:val="24"/>
        </w:rPr>
        <w:t>Priorytet PM/6) tj.</w:t>
      </w:r>
      <w:r w:rsidRPr="0016245E">
        <w:rPr>
          <w:rFonts w:ascii="Arial" w:hAnsi="Arial" w:cs="Arial"/>
          <w:sz w:val="24"/>
        </w:rPr>
        <w:t xml:space="preserve"> </w:t>
      </w:r>
      <w:r w:rsidR="004D0211">
        <w:rPr>
          <w:rFonts w:ascii="Arial" w:eastAsia="Times New Roman" w:hAnsi="Arial" w:cs="Arial"/>
          <w:b/>
          <w:sz w:val="24"/>
        </w:rPr>
        <w:t>wsparcie kształcenia ustawicznego osób poniżej 30 roku życia w zakresie umiejętności cyfrowych oraz umiejętności związanych z branżą energetyczną i gospodarką odpadami</w:t>
      </w:r>
      <w:r w:rsidRPr="0016245E">
        <w:rPr>
          <w:rFonts w:ascii="Arial" w:eastAsia="Times New Roman" w:hAnsi="Arial" w:cs="Arial"/>
          <w:b/>
          <w:sz w:val="24"/>
        </w:rPr>
        <w:t xml:space="preserve"> </w:t>
      </w:r>
      <w:r w:rsidRPr="0016245E">
        <w:rPr>
          <w:rFonts w:ascii="Arial" w:hAnsi="Arial" w:cs="Arial"/>
          <w:sz w:val="24"/>
        </w:rPr>
        <w:t>–</w:t>
      </w:r>
      <w:r w:rsidRPr="0016245E">
        <w:rPr>
          <w:rFonts w:ascii="Arial" w:eastAsia="Times New Roman" w:hAnsi="Arial" w:cs="Arial"/>
          <w:b/>
          <w:sz w:val="24"/>
        </w:rPr>
        <w:t xml:space="preserve"> </w:t>
      </w:r>
      <w:r w:rsidR="004D0211">
        <w:rPr>
          <w:rFonts w:ascii="Arial" w:eastAsia="Times New Roman" w:hAnsi="Arial" w:cs="Arial"/>
          <w:i/>
          <w:sz w:val="24"/>
        </w:rPr>
        <w:t>nowy priorytet</w:t>
      </w:r>
    </w:p>
    <w:p w14:paraId="7B2BD6F9" w14:textId="47B3D302" w:rsidR="004D0211" w:rsidRDefault="004D0211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lastRenderedPageBreak/>
        <w:t xml:space="preserve">Niniejszy priorytet wynika z dwóch coraz bardziej widocznych zjawisk związanych </w:t>
      </w:r>
      <w:r w:rsidR="00A1682B">
        <w:rPr>
          <w:rFonts w:ascii="Arial" w:hAnsi="Arial" w:cs="Arial"/>
          <w:sz w:val="24"/>
        </w:rPr>
        <w:br/>
      </w:r>
      <w:r w:rsidRPr="004D0211">
        <w:rPr>
          <w:rFonts w:ascii="Arial" w:hAnsi="Arial" w:cs="Arial"/>
          <w:sz w:val="24"/>
        </w:rPr>
        <w:t xml:space="preserve">z rynkiem pracy. Po pierwsze, coraz większym wyzwaniem jest odpowiednie kształtowanie aktywności zawodowej osób młodych, w tym podejmowanie przez te osoby dobrej jakości zatrudnienia, pozwalającego na stałe podnoszenie umiejętności. Po drugie, postęp technologiczny i cyfrowy oraz transformacja energetyczna będą skutkować istotnymi zmianami w strukturze zatrudnienia oraz popycie na konkretne zawody i umiejętności. Szczególnie w przypadku osób młodych ważne jest to, by wchodząc na rynek pracy zostały one wyposażone w umiejętności, które nie będą się szybko dezaktualizować i pozwolą na stały rozwój posiadanego doświadczenia, wiedzy i umiejętności. Z punktu widzenia pracodawców w perspektywie wieloletniej ważne będzie to, by kadry gospodarki dysponowały nowoczesnymi umiejętnościami, potrzebnymi w </w:t>
      </w:r>
      <w:proofErr w:type="spellStart"/>
      <w:r w:rsidRPr="004D0211">
        <w:rPr>
          <w:rFonts w:ascii="Arial" w:hAnsi="Arial" w:cs="Arial"/>
          <w:sz w:val="24"/>
        </w:rPr>
        <w:t>scyfryzowanych</w:t>
      </w:r>
      <w:proofErr w:type="spellEnd"/>
      <w:r w:rsidRPr="004D0211">
        <w:rPr>
          <w:rFonts w:ascii="Arial" w:hAnsi="Arial" w:cs="Arial"/>
          <w:sz w:val="24"/>
        </w:rPr>
        <w:t xml:space="preserve"> branżach oraz (lub w tym) w sektorze energetycznym </w:t>
      </w:r>
      <w:r w:rsidR="00A1682B">
        <w:rPr>
          <w:rFonts w:ascii="Arial" w:hAnsi="Arial" w:cs="Arial"/>
          <w:sz w:val="24"/>
        </w:rPr>
        <w:br/>
      </w:r>
      <w:r w:rsidRPr="004D0211">
        <w:rPr>
          <w:rFonts w:ascii="Arial" w:hAnsi="Arial" w:cs="Arial"/>
          <w:sz w:val="24"/>
        </w:rPr>
        <w:t xml:space="preserve">i gospodarce obiegu zamkniętego. </w:t>
      </w:r>
    </w:p>
    <w:p w14:paraId="64D2E7D8" w14:textId="77777777" w:rsidR="00031463" w:rsidRPr="00031463" w:rsidRDefault="004D0211" w:rsidP="00995EF4">
      <w:pPr>
        <w:spacing w:after="120"/>
        <w:ind w:right="57"/>
        <w:jc w:val="both"/>
        <w:rPr>
          <w:rFonts w:ascii="Arial" w:hAnsi="Arial" w:cs="Arial"/>
          <w:sz w:val="24"/>
          <w:u w:val="single"/>
        </w:rPr>
      </w:pPr>
      <w:r w:rsidRPr="00031463">
        <w:rPr>
          <w:rFonts w:ascii="Arial" w:hAnsi="Arial" w:cs="Arial"/>
          <w:sz w:val="24"/>
          <w:u w:val="single"/>
        </w:rPr>
        <w:t xml:space="preserve">Wsparcie kształcenia ustawicznego osób młodych do 30 r.ż. w zakresie umiejętności cyfrowych </w:t>
      </w:r>
    </w:p>
    <w:p w14:paraId="74DB4880" w14:textId="44289B19" w:rsidR="004D0211" w:rsidRPr="004D0211" w:rsidRDefault="004D0211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Składając stosowny wniosek o dofinansowanie podnoszenia kompetencji cyfrowych Wnioskodawca w uzasadnieniu powinien wykazać, że posiadanie konkretnych umiejętności cyfrowych, które objęte są tematyką wnioskowanego szkolenia, jest powiązane z pracą wykonywaną przez osobę kierowaną na szkolenie. </w:t>
      </w:r>
    </w:p>
    <w:p w14:paraId="167C261C" w14:textId="6566F8BD" w:rsidR="004D0211" w:rsidRPr="004D0211" w:rsidRDefault="004D0211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W przypadku niniejszego priorytetu należy również pamiętać, że w obszarze kompetencji cyfrowych granica pomiędzy szkoleniami zawodowymi a tzw. miękkimi nie jest jednoznaczna. </w:t>
      </w:r>
    </w:p>
    <w:p w14:paraId="641992FB" w14:textId="77777777" w:rsidR="00031463" w:rsidRDefault="004D0211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Kompetencje cyfrowe obejmują również zagadnienia związane z komunikowaniem się, umiejętnościami korzystania z mediów, umiejętnościami wyszukiwania i korzystania </w:t>
      </w:r>
      <w:r w:rsidR="00A1682B">
        <w:rPr>
          <w:rFonts w:ascii="Arial" w:hAnsi="Arial" w:cs="Arial"/>
          <w:sz w:val="24"/>
        </w:rPr>
        <w:br/>
      </w:r>
      <w:r w:rsidRPr="004D0211">
        <w:rPr>
          <w:rFonts w:ascii="Arial" w:hAnsi="Arial" w:cs="Arial"/>
          <w:sz w:val="24"/>
        </w:rPr>
        <w:t xml:space="preserve">z różnego typu danych w formie elektronicznej czy </w:t>
      </w:r>
      <w:proofErr w:type="spellStart"/>
      <w:r w:rsidRPr="004D0211">
        <w:rPr>
          <w:rFonts w:ascii="Arial" w:hAnsi="Arial" w:cs="Arial"/>
          <w:sz w:val="24"/>
        </w:rPr>
        <w:t>cyberbezpieczeństwem</w:t>
      </w:r>
      <w:proofErr w:type="spellEnd"/>
      <w:r w:rsidRPr="004D0211">
        <w:rPr>
          <w:rFonts w:ascii="Arial" w:hAnsi="Arial" w:cs="Arial"/>
          <w:sz w:val="24"/>
        </w:rPr>
        <w:t xml:space="preserve">. </w:t>
      </w:r>
    </w:p>
    <w:p w14:paraId="6B737747" w14:textId="77777777" w:rsidR="00031463" w:rsidRPr="00031463" w:rsidRDefault="004D0211" w:rsidP="00995EF4">
      <w:pPr>
        <w:spacing w:after="120"/>
        <w:ind w:right="57"/>
        <w:jc w:val="both"/>
        <w:rPr>
          <w:rFonts w:ascii="Arial" w:hAnsi="Arial" w:cs="Arial"/>
          <w:sz w:val="24"/>
          <w:u w:val="single"/>
        </w:rPr>
      </w:pPr>
      <w:r w:rsidRPr="00031463">
        <w:rPr>
          <w:rFonts w:ascii="Arial" w:hAnsi="Arial" w:cs="Arial"/>
          <w:sz w:val="24"/>
          <w:u w:val="single"/>
        </w:rPr>
        <w:t xml:space="preserve">Wsparcie kształcenia ustawicznego osób młodych do 30 r.ż. w zakresie umiejętności związanych z branżą energetyczną i gospodarką odpadami </w:t>
      </w:r>
    </w:p>
    <w:p w14:paraId="00DCC5D8" w14:textId="7A9B152D" w:rsidR="004D0211" w:rsidRPr="004D0211" w:rsidRDefault="004D0211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Wsparcie w ramach priorytetu mogą otrzymać pracodawcy i pracownicy zatrudnieni </w:t>
      </w:r>
      <w:r w:rsidR="00031463">
        <w:rPr>
          <w:rFonts w:ascii="Arial" w:hAnsi="Arial" w:cs="Arial"/>
          <w:sz w:val="24"/>
        </w:rPr>
        <w:br/>
      </w:r>
      <w:r w:rsidRPr="004D0211">
        <w:rPr>
          <w:rFonts w:ascii="Arial" w:hAnsi="Arial" w:cs="Arial"/>
          <w:sz w:val="24"/>
        </w:rPr>
        <w:t xml:space="preserve">w firmach z szeroko rozumianej branży energetycznej i gospodarki odpadami. </w:t>
      </w:r>
    </w:p>
    <w:p w14:paraId="4FF4BE14" w14:textId="4DE6F687" w:rsidR="004D0211" w:rsidRPr="004D0211" w:rsidRDefault="004D0211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O przynależności do ww. branż decydować będzie posiadanie jako przeważającego (według stanu na 1 stycznia 2023 roku) jednego z poniższych kodów PKD: </w:t>
      </w:r>
    </w:p>
    <w:p w14:paraId="7B2CE402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06.20.Z - Górnictwo gazu ziemnego </w:t>
      </w:r>
    </w:p>
    <w:p w14:paraId="0434280D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24.46.Z - Wytwarzanie paliw jądrowych </w:t>
      </w:r>
    </w:p>
    <w:p w14:paraId="5FF12FFF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25.21.Z - Produkcja grzejników i kotłów centralnego ogrzewania </w:t>
      </w:r>
    </w:p>
    <w:p w14:paraId="42CB2918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27.12.Z - Produkcja aparatury rozdzielczej i sterowniczej energii elektrycznej </w:t>
      </w:r>
    </w:p>
    <w:p w14:paraId="06F4674C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27.11.Z - Produkcja elektrycznych silników, prądnic i transformatorów </w:t>
      </w:r>
    </w:p>
    <w:p w14:paraId="692B7F76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27.20.Z - Produkcja baterii i akumulatorów </w:t>
      </w:r>
    </w:p>
    <w:p w14:paraId="44C5BC31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27.31.Z - Produkcja kabli światłowodowych </w:t>
      </w:r>
    </w:p>
    <w:p w14:paraId="70D173F9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27.32.Z - Produkcja pozostałych elektronicznych i elektrycznych przewodów i kabli </w:t>
      </w:r>
    </w:p>
    <w:p w14:paraId="2E5AFEEF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27.33.Z - Produkcja sprzętu instalacyjnego </w:t>
      </w:r>
    </w:p>
    <w:p w14:paraId="49274584" w14:textId="3F09B842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27.40.Z - Produkcja elektrycznego sprzętu oświetleniowego 18 </w:t>
      </w:r>
    </w:p>
    <w:p w14:paraId="02A2C0E2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27.51.Z - Produkcja elektrycznego sprzętu gospodarstwa domowego </w:t>
      </w:r>
    </w:p>
    <w:p w14:paraId="38CE4F1B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27.90.Z - Produkcja pozostałego sprzętu elektrycznego </w:t>
      </w:r>
    </w:p>
    <w:p w14:paraId="4C654EB0" w14:textId="72EE7F1C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lastRenderedPageBreak/>
        <w:t xml:space="preserve">PKD 28.11.Z - Produkcja silników i turbin, z wyłączeniem silników lotniczych, samochodowych i motocyklowych </w:t>
      </w:r>
    </w:p>
    <w:p w14:paraId="65889518" w14:textId="57D70F72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28.12.Z - Produkcja sprzętu i wyposażenia do napędu hydraulicznego </w:t>
      </w:r>
      <w:r w:rsidR="00A1682B">
        <w:rPr>
          <w:rFonts w:ascii="Arial" w:hAnsi="Arial" w:cs="Arial"/>
          <w:sz w:val="24"/>
        </w:rPr>
        <w:br/>
      </w:r>
      <w:r w:rsidRPr="004D0211">
        <w:rPr>
          <w:rFonts w:ascii="Arial" w:hAnsi="Arial" w:cs="Arial"/>
          <w:sz w:val="24"/>
        </w:rPr>
        <w:t xml:space="preserve">i pneumatycznego </w:t>
      </w:r>
    </w:p>
    <w:p w14:paraId="43CCADC8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28.21.Z - Produkcja pieców, palenisk i palników piecowych </w:t>
      </w:r>
    </w:p>
    <w:p w14:paraId="1E33B95C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28.25.Z - Produkcja przemysłowych urządzeń chłodniczych i wentylacyjnych </w:t>
      </w:r>
    </w:p>
    <w:p w14:paraId="51A67C5C" w14:textId="428F4BC9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29.31.Z - Produkcja wyposażenia elektrycznego i elektronicznego do pojazdów silnikowych </w:t>
      </w:r>
    </w:p>
    <w:p w14:paraId="7AFDC297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35.11.Z - Wytwarzanie energii elektrycznej </w:t>
      </w:r>
    </w:p>
    <w:p w14:paraId="741F0DA5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35.12.Z - Przesyłanie energii elektrycznej </w:t>
      </w:r>
    </w:p>
    <w:p w14:paraId="665B5745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35.13.Z - Dystrybucja energii elektrycznej </w:t>
      </w:r>
    </w:p>
    <w:p w14:paraId="592FD44C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35.14.Z - Handel energią elektryczną </w:t>
      </w:r>
    </w:p>
    <w:p w14:paraId="1AF04679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35.21.Z - Wytwarzanie paliw gazowych </w:t>
      </w:r>
    </w:p>
    <w:p w14:paraId="0ECC41CA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35.22.Z - Dystrybucja paliw gazowych w systemie sieciowym </w:t>
      </w:r>
    </w:p>
    <w:p w14:paraId="4D048DD7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35.23.Z - Handel paliwami gazowymi w systemie sieciowym </w:t>
      </w:r>
    </w:p>
    <w:p w14:paraId="34C7604F" w14:textId="0E5B262E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35.30.Z - Wytwarzanie i zaopatrywanie w parę wodną, gorącą wodę i powietrze do układów klimatyzacyjnych </w:t>
      </w:r>
    </w:p>
    <w:p w14:paraId="5FC68333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38.11.Z - Zbieranie odpadów innych niż niebezpieczne </w:t>
      </w:r>
    </w:p>
    <w:p w14:paraId="5DA426D3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38.12.Z - Zbieranie odpadów niebezpiecznych </w:t>
      </w:r>
    </w:p>
    <w:p w14:paraId="7D724AAF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38.21.Z - Obróbka i usuwanie odpadów innych niż niebezpieczne </w:t>
      </w:r>
    </w:p>
    <w:p w14:paraId="24A81A34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38.22.Z - Przetwarzanie i unieszkodliwianie odpadów niebezpiecznych </w:t>
      </w:r>
    </w:p>
    <w:p w14:paraId="600215D4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38.31.Z - Demontaż wyrobów zużytych </w:t>
      </w:r>
    </w:p>
    <w:p w14:paraId="4B0C5728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38.32.Z - Odzysk surowców z materiałów segregowanych </w:t>
      </w:r>
    </w:p>
    <w:p w14:paraId="33787E03" w14:textId="77777777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42.21.Z - Roboty związane z budową rurociągów przesyłowych i sieci rozdzielczych </w:t>
      </w:r>
    </w:p>
    <w:p w14:paraId="308702D2" w14:textId="1F7D3338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42.22.Z - Roboty związane z budową linii telekomunikacyjnych </w:t>
      </w:r>
      <w:r w:rsidR="008020BD">
        <w:rPr>
          <w:rFonts w:ascii="Arial" w:hAnsi="Arial" w:cs="Arial"/>
          <w:sz w:val="24"/>
        </w:rPr>
        <w:br/>
      </w:r>
      <w:r w:rsidRPr="004D0211">
        <w:rPr>
          <w:rFonts w:ascii="Arial" w:hAnsi="Arial" w:cs="Arial"/>
          <w:sz w:val="24"/>
        </w:rPr>
        <w:t xml:space="preserve">i elektroenergetycznych </w:t>
      </w:r>
    </w:p>
    <w:p w14:paraId="4CAD2EA7" w14:textId="77777777" w:rsid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43.21.Z - Wykonywanie instalacji elektrycznych </w:t>
      </w:r>
    </w:p>
    <w:p w14:paraId="7A311274" w14:textId="48E02833" w:rsid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>PKD 39.00.Z- Działalność związana z rekultywacją i pozostała działalność usługowa</w:t>
      </w:r>
      <w:r w:rsidR="008020BD">
        <w:rPr>
          <w:rFonts w:ascii="Arial" w:hAnsi="Arial" w:cs="Arial"/>
          <w:sz w:val="24"/>
        </w:rPr>
        <w:t xml:space="preserve"> </w:t>
      </w:r>
      <w:r w:rsidRPr="004D0211">
        <w:rPr>
          <w:rFonts w:ascii="Arial" w:hAnsi="Arial" w:cs="Arial"/>
          <w:sz w:val="24"/>
        </w:rPr>
        <w:t>związana z gospodarką odpadami</w:t>
      </w:r>
    </w:p>
    <w:p w14:paraId="0C581767" w14:textId="0CE731DF" w:rsidR="004D0211" w:rsidRP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43.22.Z - Wykonywanie instalacji wodno-kanalizacyjnych, cieplnych, gazowych </w:t>
      </w:r>
      <w:r w:rsidR="008020BD">
        <w:rPr>
          <w:rFonts w:ascii="Arial" w:hAnsi="Arial" w:cs="Arial"/>
          <w:sz w:val="24"/>
        </w:rPr>
        <w:br/>
      </w:r>
      <w:r w:rsidRPr="004D0211">
        <w:rPr>
          <w:rFonts w:ascii="Arial" w:hAnsi="Arial" w:cs="Arial"/>
          <w:sz w:val="24"/>
        </w:rPr>
        <w:t xml:space="preserve">i klimatyzacyjnych </w:t>
      </w:r>
    </w:p>
    <w:p w14:paraId="1E45CF68" w14:textId="05844143" w:rsidR="004D0211" w:rsidRDefault="004D0211" w:rsidP="00995EF4">
      <w:pPr>
        <w:spacing w:after="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>PKD 49.50.A - Transport rurociągami paliw gazowych</w:t>
      </w:r>
    </w:p>
    <w:p w14:paraId="26B97805" w14:textId="77777777" w:rsidR="004D0211" w:rsidRPr="004D0211" w:rsidRDefault="004D0211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PKD 52.10.A - Magazynowanie i przechowywanie paliw gazowych </w:t>
      </w:r>
    </w:p>
    <w:p w14:paraId="636B9045" w14:textId="43BFA79F" w:rsidR="004D0211" w:rsidRPr="004D0211" w:rsidRDefault="004D0211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4D0211">
        <w:rPr>
          <w:rFonts w:ascii="Arial" w:hAnsi="Arial" w:cs="Arial"/>
          <w:sz w:val="24"/>
        </w:rPr>
        <w:t xml:space="preserve">Warunkiem dostępu do niniejszego priorytetu jest posiadanie jako przeważającego (według stanu na 1 stycznia 2023 roku) odpowiedniego kodu PKD oraz zawarte we wniosku o dofinansowanie wiarygodne uzasadnienie konieczności nabycia nowych umiejętności, w tym poprzez wykazanie bezpośredniego związku danego stanowiska pracy z branżą energetyczną i gospodarką odpadami. </w:t>
      </w:r>
    </w:p>
    <w:p w14:paraId="3DC861B6" w14:textId="2FF5B41F" w:rsidR="004D0211" w:rsidRDefault="004D0211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8020BD">
        <w:rPr>
          <w:rFonts w:ascii="Arial" w:hAnsi="Arial" w:cs="Arial"/>
          <w:b/>
          <w:bCs/>
          <w:sz w:val="24"/>
        </w:rPr>
        <w:t>Uwaga:</w:t>
      </w:r>
      <w:r w:rsidRPr="004D0211">
        <w:rPr>
          <w:rFonts w:ascii="Arial" w:hAnsi="Arial" w:cs="Arial"/>
          <w:sz w:val="24"/>
        </w:rPr>
        <w:t xml:space="preserve"> Warunki – szkolenie z zakresu umiejętności cyfrowych oraz posiadanie, jako przeważającego, jednego z wymienionych powyżej kodów PKD - nie muszą być spełniane łącznie. Priorytet dotyczy wyłącznie osób młodych do 30 r.ż. </w:t>
      </w:r>
      <w:r w:rsidRPr="004D0211">
        <w:rPr>
          <w:rFonts w:ascii="Arial" w:hAnsi="Arial" w:cs="Arial"/>
          <w:sz w:val="24"/>
        </w:rPr>
        <w:cr/>
      </w:r>
    </w:p>
    <w:p w14:paraId="0F3F9B02" w14:textId="77777777" w:rsidR="00860CD9" w:rsidRPr="008E7489" w:rsidRDefault="00860CD9" w:rsidP="00995EF4">
      <w:pPr>
        <w:spacing w:after="60"/>
        <w:ind w:right="-142"/>
        <w:rPr>
          <w:rFonts w:ascii="Arial" w:hAnsi="Arial" w:cs="Arial"/>
          <w:sz w:val="24"/>
          <w:u w:val="single"/>
        </w:rPr>
      </w:pPr>
      <w:r w:rsidRPr="008E7489">
        <w:rPr>
          <w:rFonts w:ascii="Arial" w:hAnsi="Arial" w:cs="Arial"/>
          <w:b/>
          <w:sz w:val="24"/>
          <w:u w:val="single"/>
        </w:rPr>
        <w:t xml:space="preserve">PRIORYTETY RADY RYNKU PRACY WYDATKOWANIA </w:t>
      </w:r>
      <w:r w:rsidR="00D36CA2" w:rsidRPr="008E7489">
        <w:rPr>
          <w:rFonts w:ascii="Arial" w:hAnsi="Arial" w:cs="Arial"/>
          <w:b/>
          <w:sz w:val="24"/>
          <w:u w:val="single"/>
        </w:rPr>
        <w:t xml:space="preserve">ŚRODKÓW </w:t>
      </w:r>
      <w:r w:rsidRPr="008E7489">
        <w:rPr>
          <w:rFonts w:ascii="Arial" w:hAnsi="Arial" w:cs="Arial"/>
          <w:b/>
          <w:sz w:val="24"/>
          <w:u w:val="single"/>
        </w:rPr>
        <w:t xml:space="preserve">REZERWY </w:t>
      </w:r>
      <w:r w:rsidR="00A214A3">
        <w:rPr>
          <w:rFonts w:ascii="Arial" w:hAnsi="Arial" w:cs="Arial"/>
          <w:b/>
          <w:sz w:val="24"/>
          <w:u w:val="single"/>
        </w:rPr>
        <w:t>K</w:t>
      </w:r>
      <w:r w:rsidRPr="008E7489">
        <w:rPr>
          <w:rFonts w:ascii="Arial" w:hAnsi="Arial" w:cs="Arial"/>
          <w:b/>
          <w:sz w:val="24"/>
          <w:u w:val="single"/>
        </w:rPr>
        <w:t>FS</w:t>
      </w:r>
      <w:r w:rsidRPr="008E7489">
        <w:rPr>
          <w:rFonts w:ascii="Arial" w:hAnsi="Arial" w:cs="Arial"/>
          <w:sz w:val="24"/>
          <w:u w:val="single"/>
        </w:rPr>
        <w:t xml:space="preserve"> </w:t>
      </w:r>
    </w:p>
    <w:p w14:paraId="162A495C" w14:textId="77777777" w:rsidR="00860CD9" w:rsidRPr="008E7489" w:rsidRDefault="00860CD9" w:rsidP="0026660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8E7489">
        <w:rPr>
          <w:rFonts w:ascii="Arial" w:hAnsi="Arial" w:cs="Arial"/>
          <w:sz w:val="24"/>
        </w:rPr>
        <w:t xml:space="preserve">Pracodawca aby skorzystać ze środków rezerwy KFS musi spełnić wyłącznie wymagania priorytetów wydatkowania rezerwy, określonych przez Radę Rynku Pracy.  </w:t>
      </w:r>
    </w:p>
    <w:p w14:paraId="7BDDDD3A" w14:textId="0DF34A86" w:rsidR="00505416" w:rsidRPr="00505416" w:rsidRDefault="00505416" w:rsidP="00995EF4">
      <w:pPr>
        <w:spacing w:after="106"/>
        <w:jc w:val="both"/>
        <w:rPr>
          <w:rFonts w:ascii="Arial" w:hAnsi="Arial" w:cs="Arial"/>
          <w:sz w:val="24"/>
        </w:rPr>
      </w:pPr>
      <w:r w:rsidRPr="00505416">
        <w:rPr>
          <w:rFonts w:ascii="Arial" w:eastAsia="Times New Roman" w:hAnsi="Arial" w:cs="Arial"/>
          <w:b/>
          <w:sz w:val="24"/>
        </w:rPr>
        <w:lastRenderedPageBreak/>
        <w:t>Priorytet RRP/</w:t>
      </w:r>
      <w:r w:rsidR="008020BD">
        <w:rPr>
          <w:rFonts w:ascii="Arial" w:eastAsia="Times New Roman" w:hAnsi="Arial" w:cs="Arial"/>
          <w:b/>
          <w:sz w:val="24"/>
        </w:rPr>
        <w:t>A</w:t>
      </w:r>
      <w:r w:rsidRPr="00505416">
        <w:rPr>
          <w:rFonts w:ascii="Arial" w:eastAsia="Times New Roman" w:hAnsi="Arial" w:cs="Arial"/>
          <w:b/>
          <w:sz w:val="24"/>
        </w:rPr>
        <w:t xml:space="preserve"> tj.</w:t>
      </w:r>
      <w:r w:rsidRPr="00505416">
        <w:rPr>
          <w:rFonts w:ascii="Arial" w:hAnsi="Arial" w:cs="Arial"/>
          <w:sz w:val="24"/>
        </w:rPr>
        <w:t xml:space="preserve"> </w:t>
      </w:r>
      <w:r w:rsidR="008020BD">
        <w:rPr>
          <w:rFonts w:ascii="Arial" w:eastAsia="Times New Roman" w:hAnsi="Arial" w:cs="Arial"/>
          <w:b/>
          <w:sz w:val="24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8020BD">
        <w:rPr>
          <w:rFonts w:ascii="Arial" w:eastAsia="Times New Roman" w:hAnsi="Arial" w:cs="Arial"/>
          <w:b/>
          <w:sz w:val="24"/>
        </w:rPr>
        <w:t>MRiPS</w:t>
      </w:r>
      <w:proofErr w:type="spellEnd"/>
      <w:r w:rsidRPr="00505416">
        <w:rPr>
          <w:rFonts w:ascii="Arial" w:hAnsi="Arial" w:cs="Arial"/>
          <w:sz w:val="24"/>
        </w:rPr>
        <w:t xml:space="preserve"> – </w:t>
      </w:r>
      <w:r w:rsidRPr="00505416">
        <w:rPr>
          <w:rFonts w:ascii="Arial" w:eastAsia="Times New Roman" w:hAnsi="Arial" w:cs="Arial"/>
          <w:i/>
          <w:sz w:val="24"/>
        </w:rPr>
        <w:t xml:space="preserve">bez zmian w stosunku </w:t>
      </w:r>
      <w:r w:rsidR="008020BD">
        <w:rPr>
          <w:rFonts w:ascii="Arial" w:eastAsia="Times New Roman" w:hAnsi="Arial" w:cs="Arial"/>
          <w:i/>
          <w:sz w:val="24"/>
        </w:rPr>
        <w:t xml:space="preserve">do roku 2022, przeniesiony z tzw. </w:t>
      </w:r>
      <w:r w:rsidR="00572B42">
        <w:rPr>
          <w:rFonts w:ascii="Arial" w:eastAsia="Times New Roman" w:hAnsi="Arial" w:cs="Arial"/>
          <w:i/>
          <w:sz w:val="24"/>
        </w:rPr>
        <w:t>Priorytetów Ministra, zmodyfikowany fragment wytycznych dot. przedsiębiorstw społecznych</w:t>
      </w:r>
    </w:p>
    <w:p w14:paraId="3C5021AE" w14:textId="77777777" w:rsidR="00572B42" w:rsidRPr="00572B42" w:rsidRDefault="00572B42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572B42">
        <w:rPr>
          <w:rFonts w:ascii="Arial" w:hAnsi="Arial" w:cs="Arial"/>
          <w:sz w:val="24"/>
        </w:rPr>
        <w:t xml:space="preserve">Podmioty uprawnione do korzystania z środków w ramach tego priorytetu to: </w:t>
      </w:r>
    </w:p>
    <w:p w14:paraId="10136442" w14:textId="29DE1E09" w:rsidR="00572B42" w:rsidRPr="00572B42" w:rsidRDefault="00572B42" w:rsidP="00995EF4">
      <w:pPr>
        <w:pStyle w:val="Akapitzlist"/>
        <w:numPr>
          <w:ilvl w:val="0"/>
          <w:numId w:val="32"/>
        </w:numPr>
        <w:spacing w:after="120"/>
        <w:ind w:left="284" w:right="57" w:hanging="284"/>
        <w:jc w:val="both"/>
        <w:rPr>
          <w:rFonts w:ascii="Arial" w:hAnsi="Arial" w:cs="Arial"/>
          <w:sz w:val="24"/>
        </w:rPr>
      </w:pPr>
      <w:r w:rsidRPr="00572B42">
        <w:rPr>
          <w:rFonts w:ascii="Arial" w:hAnsi="Arial" w:cs="Arial"/>
          <w:b/>
          <w:bCs/>
          <w:sz w:val="24"/>
        </w:rPr>
        <w:t>CIS i KIS</w:t>
      </w:r>
      <w:r w:rsidRPr="00572B42">
        <w:rPr>
          <w:rFonts w:ascii="Arial" w:hAnsi="Arial" w:cs="Arial"/>
          <w:sz w:val="24"/>
        </w:rPr>
        <w:t xml:space="preserve"> to jednostki prowadzone przez JST, organizacje pozarządowe, podmioty kościelne lub spółdzielnie socjalne. Centra i Kluby Integracji Społecznej zatrudniają kadrę odpowiedzialną za reintegrację społeczną i zawodową uczestników. </w:t>
      </w:r>
    </w:p>
    <w:p w14:paraId="5904103A" w14:textId="4932FFA2" w:rsidR="00572B42" w:rsidRPr="00572B42" w:rsidRDefault="00572B42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572B42">
        <w:rPr>
          <w:rFonts w:ascii="Arial" w:hAnsi="Arial" w:cs="Arial"/>
          <w:sz w:val="24"/>
        </w:rPr>
        <w:t xml:space="preserve">O przyznaniu statusu CIS decyduje Wojewoda, który prowadzi także rejestr tych podmiotów. Ponadto wojewoda prowadzi również rejestr KIS. </w:t>
      </w:r>
    </w:p>
    <w:p w14:paraId="366F299C" w14:textId="76080918" w:rsidR="00572B42" w:rsidRPr="00572B42" w:rsidRDefault="00572B42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572B42">
        <w:rPr>
          <w:rFonts w:ascii="Arial" w:hAnsi="Arial" w:cs="Arial"/>
          <w:sz w:val="24"/>
        </w:rPr>
        <w:t xml:space="preserve">CIS może prowadzić działalność wytwórczą, handlową lub usługową oraz działalność wytwórczą w rolnictwie. W związku z tym Centrum zatrudnia pracowników odpowiedzialnych za prowadzenie danej działalności, a ponadto pracownika socjalnego, instruktorów zawodu oraz inne osoby prowadzące reintegrację społeczną i zawodową. </w:t>
      </w:r>
    </w:p>
    <w:p w14:paraId="5ECE9499" w14:textId="765890A5" w:rsidR="00572B42" w:rsidRPr="00572B42" w:rsidRDefault="00572B42" w:rsidP="00995EF4">
      <w:pPr>
        <w:pStyle w:val="Akapitzlist"/>
        <w:numPr>
          <w:ilvl w:val="0"/>
          <w:numId w:val="32"/>
        </w:numPr>
        <w:spacing w:after="120"/>
        <w:ind w:left="284" w:right="57" w:hanging="284"/>
        <w:jc w:val="both"/>
        <w:rPr>
          <w:rFonts w:ascii="Arial" w:hAnsi="Arial" w:cs="Arial"/>
          <w:sz w:val="24"/>
        </w:rPr>
      </w:pPr>
      <w:r w:rsidRPr="00572B42">
        <w:rPr>
          <w:rFonts w:ascii="Arial" w:hAnsi="Arial" w:cs="Arial"/>
          <w:b/>
          <w:bCs/>
          <w:sz w:val="24"/>
        </w:rPr>
        <w:t>WTZ</w:t>
      </w:r>
      <w:r w:rsidRPr="00572B42">
        <w:rPr>
          <w:rFonts w:ascii="Arial" w:hAnsi="Arial" w:cs="Arial"/>
          <w:sz w:val="24"/>
        </w:rPr>
        <w:t xml:space="preserve"> mogą być tworzone, przez fundacje, stowarzyszenia i inne podmioty. Działają one w celu rehabilitacji społecznej i zawodowej osób niepełnosprawnych. Podmiot prowadzący WTZ zawiera z samorządem powiatu umowę regulującą między innymi warunki i wysokość dofinansowania kosztów utworzenia i działalności warsztatu ze środków PFRON. </w:t>
      </w:r>
    </w:p>
    <w:p w14:paraId="7EA0C073" w14:textId="4A2D482E" w:rsidR="00572B42" w:rsidRPr="00572B42" w:rsidRDefault="00572B42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572B42">
        <w:rPr>
          <w:rFonts w:ascii="Arial" w:hAnsi="Arial" w:cs="Arial"/>
          <w:sz w:val="24"/>
        </w:rPr>
        <w:t xml:space="preserve">W WTZ zatrudnieni są psycholodzy, instruktorzy terapii zajęciowej, specjaliści do spraw rehabilitacji lub rewalidacji. Ponadto WTZ może zatrudniać: pielęgniarkę lub lekarza, pracownika socjalnego, instruktora zawodu, a także inne osoby niezbędne do prawidłowego funkcjonowania warsztatu. </w:t>
      </w:r>
    </w:p>
    <w:p w14:paraId="357B7588" w14:textId="1D8225E0" w:rsidR="00572B42" w:rsidRPr="00572B42" w:rsidRDefault="00572B42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572B42">
        <w:rPr>
          <w:rFonts w:ascii="Arial" w:hAnsi="Arial" w:cs="Arial"/>
          <w:sz w:val="24"/>
        </w:rPr>
        <w:t xml:space="preserve">Pracodawcy zamierzający skorzystać z tego priorytetu powinni wykazać, że współfinansowane ze środków KFS działania zmierzające do podniesienia kompetencji pracowników związane są z ich zadaniami realizowanymi w CIS, KIS, WTZ, ZAZ, przedsiębiorstwie społecznym lub spółdzielni socjalnej. </w:t>
      </w:r>
    </w:p>
    <w:p w14:paraId="353A5D5F" w14:textId="768BB530" w:rsidR="00572B42" w:rsidRPr="00572B42" w:rsidRDefault="00572B42" w:rsidP="00995EF4">
      <w:pPr>
        <w:pStyle w:val="Akapitzlist"/>
        <w:numPr>
          <w:ilvl w:val="0"/>
          <w:numId w:val="32"/>
        </w:numPr>
        <w:spacing w:after="120"/>
        <w:ind w:left="284" w:right="57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72B42">
        <w:rPr>
          <w:rFonts w:ascii="Arial" w:hAnsi="Arial" w:cs="Arial"/>
          <w:b/>
          <w:bCs/>
          <w:sz w:val="24"/>
        </w:rPr>
        <w:t>Przedsiębiorstwa społeczne</w:t>
      </w:r>
      <w:r w:rsidRPr="00572B42">
        <w:rPr>
          <w:rFonts w:ascii="Arial" w:hAnsi="Arial" w:cs="Arial"/>
          <w:sz w:val="24"/>
        </w:rPr>
        <w:t xml:space="preserve"> wpisane do wykazu przedsiębiorstw społecznych, który zgodnie z ustawą o ekonomii społecznej prowadzony jest przez </w:t>
      </w:r>
      <w:proofErr w:type="spellStart"/>
      <w:r w:rsidRPr="00572B42">
        <w:rPr>
          <w:rFonts w:ascii="Arial" w:hAnsi="Arial" w:cs="Arial"/>
          <w:sz w:val="24"/>
        </w:rPr>
        <w:t>MRiPS</w:t>
      </w:r>
      <w:proofErr w:type="spellEnd"/>
      <w:r w:rsidRPr="00572B42">
        <w:rPr>
          <w:rFonts w:ascii="Arial" w:hAnsi="Arial" w:cs="Arial"/>
          <w:sz w:val="24"/>
        </w:rPr>
        <w:t xml:space="preserve"> w systemie Rejestr Jednostek Pomocy Społecznej (RJPS), pod adresem https://rjps.mpips.gov.pl/RJPS/RU/start.do?id_menu=59. Wykaz zawiera tylko przedsiębiorstwa społeczne, którym status ten został nadany przez wojewodę, odpowiedniego ze względu na siedzibę podmiotu. Nadanie statusu odbywa się poprzez wydanie decyzji administracyjnej, po wcześniejszej dokładnej weryfikacji</w:t>
      </w:r>
      <w:r w:rsidR="00505416" w:rsidRPr="00572B42">
        <w:rPr>
          <w:rFonts w:ascii="Arial" w:hAnsi="Arial" w:cs="Arial"/>
          <w:sz w:val="24"/>
        </w:rPr>
        <w:t xml:space="preserve"> </w:t>
      </w:r>
      <w:r w:rsidRPr="00572B42">
        <w:rPr>
          <w:rFonts w:ascii="Arial" w:eastAsia="Times New Roman" w:hAnsi="Arial" w:cs="Arial"/>
          <w:bCs/>
          <w:sz w:val="24"/>
          <w:szCs w:val="24"/>
        </w:rPr>
        <w:t xml:space="preserve">spełniania przez wnioskujący podmiot warunków określonych w ustawie o ekonomii społecznej. Z tego względu nie ma konieczności prowadzenia dodatkowej weryfikacji na potrzeby ustalenia czy pracodawca aplikujący o wsparcie spełnia przesłanki niezbędne do uzyskania tego statusu, wystarczy jedynie sprawdzić, czy w momencie składania wniosku figuruje on w rejestrze przedsiębiorstw społecznych. Status przedsiębiorstwa społecznego mogą uzyskać m.in. organizacje pozarządowe (np. </w:t>
      </w:r>
      <w:r w:rsidRPr="00572B42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fundacje i stowarzyszenia) spółki non-profit, spółdzielnie socjalne, a także kościelne osoby prawne. </w:t>
      </w:r>
    </w:p>
    <w:p w14:paraId="7888F5C7" w14:textId="3FC6F913" w:rsidR="00572B42" w:rsidRPr="00572B42" w:rsidRDefault="00572B42" w:rsidP="00995EF4">
      <w:pPr>
        <w:pStyle w:val="Akapitzlist"/>
        <w:numPr>
          <w:ilvl w:val="0"/>
          <w:numId w:val="32"/>
        </w:numPr>
        <w:spacing w:after="120"/>
        <w:ind w:left="284" w:right="57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72B42">
        <w:rPr>
          <w:rFonts w:ascii="Arial" w:eastAsia="Times New Roman" w:hAnsi="Arial" w:cs="Arial"/>
          <w:b/>
          <w:sz w:val="24"/>
          <w:szCs w:val="24"/>
        </w:rPr>
        <w:t>Spółdzielnie socjalne</w:t>
      </w:r>
      <w:r w:rsidRPr="00572B42">
        <w:rPr>
          <w:rFonts w:ascii="Arial" w:eastAsia="Times New Roman" w:hAnsi="Arial" w:cs="Arial"/>
          <w:bCs/>
          <w:sz w:val="24"/>
          <w:szCs w:val="24"/>
        </w:rPr>
        <w:t xml:space="preserve"> – to podmioty wpisane do Krajowego Rejestru Sądowego, na tej podstawie można zweryfikować ich formę prawną. Niektóre spółdzielnie socjalne mogą uzyskać status przedsiębiorstwa społecznego. W takiej sytuacji ich uprawnienia do skorzystania ze wsparcia w ramach tego priorytetu można potwierdzić na podstawie listy przedsiębiorstw społecznych, o której mowa powyżej. Bez względu na to, czy spółdzielnia socjalna posiada status przedsiębiorstwa społecznego, jest ona uprawniona do skorzystania ze środków w ramach tego priorytetu. </w:t>
      </w:r>
    </w:p>
    <w:p w14:paraId="1524B08C" w14:textId="493EF83C" w:rsidR="00572B42" w:rsidRPr="00572B42" w:rsidRDefault="00572B42" w:rsidP="00995EF4">
      <w:pPr>
        <w:pStyle w:val="Akapitzlist"/>
        <w:numPr>
          <w:ilvl w:val="0"/>
          <w:numId w:val="32"/>
        </w:numPr>
        <w:spacing w:after="120"/>
        <w:ind w:left="284" w:right="57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72B42">
        <w:rPr>
          <w:rFonts w:ascii="Arial" w:eastAsia="Times New Roman" w:hAnsi="Arial" w:cs="Arial"/>
          <w:b/>
          <w:sz w:val="24"/>
          <w:szCs w:val="24"/>
        </w:rPr>
        <w:t>Zakłady aktywności zawodowej</w:t>
      </w:r>
      <w:r w:rsidRPr="00572B42">
        <w:rPr>
          <w:rFonts w:ascii="Arial" w:eastAsia="Times New Roman" w:hAnsi="Arial" w:cs="Arial"/>
          <w:bCs/>
          <w:sz w:val="24"/>
          <w:szCs w:val="24"/>
        </w:rPr>
        <w:t xml:space="preserve"> – to podmioty, które mogą być tworzone przez gminę, powiat oraz fundację, stowarzyszenie lub inną organizację społeczną, decyzję o przyznaniu statusu zakładu aktywności zawodowej wydaje wojewoda. </w:t>
      </w:r>
    </w:p>
    <w:p w14:paraId="3D93325F" w14:textId="70787B80" w:rsidR="00505416" w:rsidRPr="00572B42" w:rsidRDefault="00572B42" w:rsidP="00995EF4">
      <w:pPr>
        <w:spacing w:after="120"/>
        <w:ind w:right="5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72B42">
        <w:rPr>
          <w:rFonts w:ascii="Arial" w:eastAsia="Times New Roman" w:hAnsi="Arial" w:cs="Arial"/>
          <w:bCs/>
          <w:sz w:val="24"/>
          <w:szCs w:val="24"/>
        </w:rPr>
        <w:t xml:space="preserve">Ze środków w ramach tego priorytetu korzystać mogą wszyscy pracownicy przedsiębiorstw społecznych i ZAZ oraz pracownicy i członkowie spółdzielni socjalnych. Podobnie jak w 2022 r. nie ma potrzeby weryfikowania, czy pracownik, którego przeszkolenie ma być wsparte ze środków KFS należy do grupy osób zagrożonych wykluczeniem społecznym lub do osób wymienionych w art. 4 ust 1 ustawy </w:t>
      </w:r>
      <w:r w:rsidR="00A1682B">
        <w:rPr>
          <w:rFonts w:ascii="Arial" w:eastAsia="Times New Roman" w:hAnsi="Arial" w:cs="Arial"/>
          <w:bCs/>
          <w:sz w:val="24"/>
          <w:szCs w:val="24"/>
        </w:rPr>
        <w:br/>
      </w:r>
      <w:r w:rsidRPr="00572B42">
        <w:rPr>
          <w:rFonts w:ascii="Arial" w:eastAsia="Times New Roman" w:hAnsi="Arial" w:cs="Arial"/>
          <w:bCs/>
          <w:sz w:val="24"/>
          <w:szCs w:val="24"/>
        </w:rPr>
        <w:t>o spółdzielniach socjalnych.</w:t>
      </w:r>
    </w:p>
    <w:p w14:paraId="5300303E" w14:textId="0F3F6430" w:rsidR="00505416" w:rsidRPr="00505416" w:rsidRDefault="00505416" w:rsidP="00995EF4">
      <w:pPr>
        <w:spacing w:after="79"/>
        <w:ind w:right="57"/>
        <w:jc w:val="both"/>
        <w:rPr>
          <w:rFonts w:ascii="Arial" w:hAnsi="Arial" w:cs="Arial"/>
          <w:sz w:val="24"/>
        </w:rPr>
      </w:pPr>
      <w:r w:rsidRPr="00505416">
        <w:rPr>
          <w:rFonts w:ascii="Arial" w:eastAsia="Times New Roman" w:hAnsi="Arial" w:cs="Arial"/>
          <w:b/>
          <w:sz w:val="24"/>
        </w:rPr>
        <w:t>Priorytet RRP/</w:t>
      </w:r>
      <w:r w:rsidR="00572B42">
        <w:rPr>
          <w:rFonts w:ascii="Arial" w:eastAsia="Times New Roman" w:hAnsi="Arial" w:cs="Arial"/>
          <w:b/>
          <w:sz w:val="24"/>
        </w:rPr>
        <w:t>B</w:t>
      </w:r>
      <w:r w:rsidRPr="00505416">
        <w:rPr>
          <w:rFonts w:ascii="Arial" w:eastAsia="Times New Roman" w:hAnsi="Arial" w:cs="Arial"/>
          <w:b/>
          <w:sz w:val="24"/>
        </w:rPr>
        <w:t xml:space="preserve"> tj. wsparcie kształcenia ustawicznego osób z orzeczonym stopniem niepełnosprawności</w:t>
      </w:r>
      <w:r w:rsidRPr="00505416">
        <w:rPr>
          <w:rFonts w:ascii="Arial" w:hAnsi="Arial" w:cs="Arial"/>
          <w:sz w:val="24"/>
        </w:rPr>
        <w:t xml:space="preserve"> – </w:t>
      </w:r>
      <w:r w:rsidRPr="00505416">
        <w:rPr>
          <w:rFonts w:ascii="Arial" w:eastAsia="Times New Roman" w:hAnsi="Arial" w:cs="Arial"/>
          <w:i/>
          <w:sz w:val="24"/>
        </w:rPr>
        <w:t xml:space="preserve">bez zmian w stosunku do lat ubiegłych </w:t>
      </w:r>
    </w:p>
    <w:p w14:paraId="690FE12A" w14:textId="0C7175B8" w:rsidR="00EC2E53" w:rsidRPr="00EC2E53" w:rsidRDefault="00EC2E53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EC2E53">
        <w:rPr>
          <w:rFonts w:ascii="Arial" w:hAnsi="Arial" w:cs="Arial"/>
          <w:sz w:val="24"/>
        </w:rPr>
        <w:t xml:space="preserve">Wnioskodawca składający wniosek o środki w ramach powyższego priorytetu powinien udowodnić posiadanie przez kandydata na szkolenie orzeczenia o niepełnosprawności tj. przedstawić orzeczenie o niepełnosprawności kandydata na szkolenie bądź oświadczenie o posiadaniu takiego orzeczenia. </w:t>
      </w:r>
    </w:p>
    <w:p w14:paraId="248B71C4" w14:textId="3480774F" w:rsidR="00505416" w:rsidRDefault="00EC2E53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EC2E53">
        <w:rPr>
          <w:rFonts w:ascii="Arial" w:hAnsi="Arial" w:cs="Arial"/>
          <w:sz w:val="24"/>
        </w:rPr>
        <w:t>Temat szkolenia/kursu nie jest narzucony z góry. W uzasadnieniu należy wykazać potrzebę nabycia umiejętności.</w:t>
      </w:r>
    </w:p>
    <w:p w14:paraId="3F6DF13C" w14:textId="0D8ED3B5" w:rsidR="00442BD9" w:rsidRDefault="00442BD9" w:rsidP="00442BD9">
      <w:pPr>
        <w:spacing w:after="120"/>
        <w:ind w:right="57"/>
        <w:jc w:val="both"/>
        <w:rPr>
          <w:rFonts w:ascii="Arial" w:hAnsi="Arial" w:cs="Arial"/>
          <w:b/>
          <w:bCs/>
          <w:sz w:val="24"/>
        </w:rPr>
      </w:pPr>
      <w:r w:rsidRPr="00442BD9">
        <w:rPr>
          <w:rFonts w:ascii="Arial" w:hAnsi="Arial" w:cs="Arial"/>
          <w:b/>
          <w:bCs/>
          <w:sz w:val="24"/>
        </w:rPr>
        <w:t xml:space="preserve">Priorytet RRP/C Wsparcie kształcenia ustawicznego w obszarach/branżach kluczowych dla rozwoju powiatu/województwa wskazanych w dokumentach strategicznych/planach rozwoju </w:t>
      </w:r>
      <w:r w:rsidRPr="00D20E61">
        <w:rPr>
          <w:rFonts w:ascii="Arial" w:hAnsi="Arial" w:cs="Arial"/>
          <w:sz w:val="24"/>
        </w:rPr>
        <w:t>– powtórzony po kilku latach</w:t>
      </w:r>
    </w:p>
    <w:p w14:paraId="734E82BC" w14:textId="56592C44" w:rsidR="00042F00" w:rsidRPr="00042F00" w:rsidRDefault="00042F00" w:rsidP="00042F00">
      <w:pPr>
        <w:spacing w:after="120"/>
        <w:ind w:right="57"/>
        <w:jc w:val="both"/>
        <w:rPr>
          <w:rFonts w:ascii="Arial" w:hAnsi="Arial" w:cs="Arial"/>
          <w:sz w:val="24"/>
        </w:rPr>
      </w:pPr>
      <w:r w:rsidRPr="00042F00">
        <w:rPr>
          <w:rFonts w:ascii="Arial" w:hAnsi="Arial" w:cs="Arial"/>
          <w:sz w:val="24"/>
        </w:rPr>
        <w:t xml:space="preserve">W ramach niniejszego priorytetu ze środków KFS będzie można sfinansować kształcenie ustawiczne w obszarach/branżach zdefiniowanych jako kluczowe dla rozwoju powiatu oleckiego, </w:t>
      </w:r>
      <w:proofErr w:type="spellStart"/>
      <w:r w:rsidRPr="00042F00">
        <w:rPr>
          <w:rFonts w:ascii="Arial" w:hAnsi="Arial" w:cs="Arial"/>
          <w:sz w:val="24"/>
        </w:rPr>
        <w:t>tj</w:t>
      </w:r>
      <w:proofErr w:type="spellEnd"/>
      <w:r w:rsidRPr="00042F00">
        <w:rPr>
          <w:rFonts w:ascii="Arial" w:hAnsi="Arial" w:cs="Arial"/>
          <w:sz w:val="24"/>
        </w:rPr>
        <w:t>:</w:t>
      </w:r>
    </w:p>
    <w:p w14:paraId="052535D2" w14:textId="77777777" w:rsidR="00257623" w:rsidRDefault="00042F00" w:rsidP="00365AF3">
      <w:pPr>
        <w:pStyle w:val="Akapitzlist"/>
        <w:numPr>
          <w:ilvl w:val="0"/>
          <w:numId w:val="17"/>
        </w:numPr>
        <w:spacing w:after="120"/>
        <w:ind w:right="57"/>
        <w:jc w:val="both"/>
        <w:rPr>
          <w:rFonts w:ascii="Arial" w:hAnsi="Arial" w:cs="Arial"/>
          <w:sz w:val="24"/>
        </w:rPr>
      </w:pPr>
      <w:r w:rsidRPr="00257623">
        <w:rPr>
          <w:rFonts w:ascii="Arial" w:hAnsi="Arial" w:cs="Arial"/>
          <w:sz w:val="24"/>
        </w:rPr>
        <w:t>Przetwórstwo i sprzedaż drewna;</w:t>
      </w:r>
    </w:p>
    <w:p w14:paraId="781ABBFF" w14:textId="77777777" w:rsidR="00257623" w:rsidRDefault="00042F00" w:rsidP="00E60FA8">
      <w:pPr>
        <w:pStyle w:val="Akapitzlist"/>
        <w:numPr>
          <w:ilvl w:val="0"/>
          <w:numId w:val="17"/>
        </w:numPr>
        <w:spacing w:after="120"/>
        <w:ind w:right="57"/>
        <w:jc w:val="both"/>
        <w:rPr>
          <w:rFonts w:ascii="Arial" w:hAnsi="Arial" w:cs="Arial"/>
          <w:sz w:val="24"/>
        </w:rPr>
      </w:pPr>
      <w:r w:rsidRPr="00257623">
        <w:rPr>
          <w:rFonts w:ascii="Arial" w:hAnsi="Arial" w:cs="Arial"/>
          <w:sz w:val="24"/>
        </w:rPr>
        <w:t>Produkcja mebli i innych wyrobów stolarskich;</w:t>
      </w:r>
    </w:p>
    <w:p w14:paraId="5D647983" w14:textId="77777777" w:rsidR="00257623" w:rsidRDefault="00042F00" w:rsidP="005A2B02">
      <w:pPr>
        <w:pStyle w:val="Akapitzlist"/>
        <w:numPr>
          <w:ilvl w:val="0"/>
          <w:numId w:val="17"/>
        </w:numPr>
        <w:spacing w:after="120"/>
        <w:ind w:right="57"/>
        <w:jc w:val="both"/>
        <w:rPr>
          <w:rFonts w:ascii="Arial" w:hAnsi="Arial" w:cs="Arial"/>
          <w:sz w:val="24"/>
        </w:rPr>
      </w:pPr>
      <w:r w:rsidRPr="00257623">
        <w:rPr>
          <w:rFonts w:ascii="Arial" w:hAnsi="Arial" w:cs="Arial"/>
          <w:sz w:val="24"/>
        </w:rPr>
        <w:t>Przetwórstwo spożywcze;</w:t>
      </w:r>
    </w:p>
    <w:p w14:paraId="6A2E941D" w14:textId="77777777" w:rsidR="00257623" w:rsidRDefault="00042F00" w:rsidP="000038BD">
      <w:pPr>
        <w:pStyle w:val="Akapitzlist"/>
        <w:numPr>
          <w:ilvl w:val="0"/>
          <w:numId w:val="17"/>
        </w:numPr>
        <w:spacing w:after="120"/>
        <w:ind w:right="57"/>
        <w:jc w:val="both"/>
        <w:rPr>
          <w:rFonts w:ascii="Arial" w:hAnsi="Arial" w:cs="Arial"/>
          <w:sz w:val="24"/>
        </w:rPr>
      </w:pPr>
      <w:r w:rsidRPr="00257623">
        <w:rPr>
          <w:rFonts w:ascii="Arial" w:hAnsi="Arial" w:cs="Arial"/>
          <w:sz w:val="24"/>
        </w:rPr>
        <w:t>Produkcja jachtów i łodzi;</w:t>
      </w:r>
    </w:p>
    <w:p w14:paraId="0BD6D8B1" w14:textId="77777777" w:rsidR="00257623" w:rsidRDefault="00042F00" w:rsidP="00BF4B15">
      <w:pPr>
        <w:pStyle w:val="Akapitzlist"/>
        <w:numPr>
          <w:ilvl w:val="0"/>
          <w:numId w:val="17"/>
        </w:numPr>
        <w:spacing w:after="120"/>
        <w:ind w:right="57"/>
        <w:jc w:val="both"/>
        <w:rPr>
          <w:rFonts w:ascii="Arial" w:hAnsi="Arial" w:cs="Arial"/>
          <w:sz w:val="24"/>
        </w:rPr>
      </w:pPr>
      <w:r w:rsidRPr="00257623">
        <w:rPr>
          <w:rFonts w:ascii="Arial" w:hAnsi="Arial" w:cs="Arial"/>
          <w:sz w:val="24"/>
        </w:rPr>
        <w:t>Budownictwo drogowe;</w:t>
      </w:r>
    </w:p>
    <w:p w14:paraId="78982602" w14:textId="77777777" w:rsidR="00257623" w:rsidRDefault="00042F00" w:rsidP="00F41F7B">
      <w:pPr>
        <w:pStyle w:val="Akapitzlist"/>
        <w:numPr>
          <w:ilvl w:val="0"/>
          <w:numId w:val="17"/>
        </w:numPr>
        <w:spacing w:after="120"/>
        <w:ind w:right="57"/>
        <w:jc w:val="both"/>
        <w:rPr>
          <w:rFonts w:ascii="Arial" w:hAnsi="Arial" w:cs="Arial"/>
          <w:sz w:val="24"/>
        </w:rPr>
      </w:pPr>
      <w:r w:rsidRPr="00257623">
        <w:rPr>
          <w:rFonts w:ascii="Arial" w:hAnsi="Arial" w:cs="Arial"/>
          <w:sz w:val="24"/>
        </w:rPr>
        <w:t>Odnawialne źródła energii oraz nośniki energii (sieci gazowe, energetyczne, niskoemisyjne sieci ciepłownicze) ;</w:t>
      </w:r>
    </w:p>
    <w:p w14:paraId="21F7ECBF" w14:textId="77777777" w:rsidR="00257623" w:rsidRDefault="00042F00" w:rsidP="0003027C">
      <w:pPr>
        <w:pStyle w:val="Akapitzlist"/>
        <w:numPr>
          <w:ilvl w:val="0"/>
          <w:numId w:val="17"/>
        </w:numPr>
        <w:spacing w:after="120"/>
        <w:ind w:right="57"/>
        <w:jc w:val="both"/>
        <w:rPr>
          <w:rFonts w:ascii="Arial" w:hAnsi="Arial" w:cs="Arial"/>
          <w:sz w:val="24"/>
        </w:rPr>
      </w:pPr>
      <w:r w:rsidRPr="00257623">
        <w:rPr>
          <w:rFonts w:ascii="Arial" w:hAnsi="Arial" w:cs="Arial"/>
          <w:sz w:val="24"/>
        </w:rPr>
        <w:t>Usługi turystyczne;</w:t>
      </w:r>
    </w:p>
    <w:p w14:paraId="4F38823C" w14:textId="6906AEFE" w:rsidR="00042F00" w:rsidRPr="00257623" w:rsidRDefault="00042F00" w:rsidP="0003027C">
      <w:pPr>
        <w:pStyle w:val="Akapitzlist"/>
        <w:numPr>
          <w:ilvl w:val="0"/>
          <w:numId w:val="17"/>
        </w:numPr>
        <w:spacing w:after="120"/>
        <w:ind w:right="57"/>
        <w:jc w:val="both"/>
        <w:rPr>
          <w:rFonts w:ascii="Arial" w:hAnsi="Arial" w:cs="Arial"/>
          <w:sz w:val="24"/>
        </w:rPr>
      </w:pPr>
      <w:r w:rsidRPr="00257623">
        <w:rPr>
          <w:rFonts w:ascii="Arial" w:hAnsi="Arial" w:cs="Arial"/>
          <w:sz w:val="24"/>
        </w:rPr>
        <w:t>Ochrona zdrowia i pomoc społeczna</w:t>
      </w:r>
    </w:p>
    <w:p w14:paraId="5D77ACDA" w14:textId="77777777" w:rsidR="00257623" w:rsidRPr="00257623" w:rsidRDefault="00257623" w:rsidP="00257623">
      <w:pPr>
        <w:spacing w:after="120"/>
        <w:rPr>
          <w:rFonts w:ascii="Arial" w:hAnsi="Arial" w:cs="Arial"/>
          <w:sz w:val="24"/>
          <w:szCs w:val="24"/>
        </w:rPr>
      </w:pPr>
      <w:r w:rsidRPr="00257623">
        <w:rPr>
          <w:rFonts w:ascii="Arial" w:hAnsi="Arial" w:cs="Arial"/>
          <w:sz w:val="24"/>
          <w:szCs w:val="24"/>
        </w:rPr>
        <w:t>Powyższe ustalono w oparciu o następujące dokumenty strategiczne:</w:t>
      </w:r>
    </w:p>
    <w:p w14:paraId="532F157D" w14:textId="4553D975" w:rsidR="00257623" w:rsidRPr="00257623" w:rsidRDefault="00257623" w:rsidP="00257623">
      <w:pPr>
        <w:pStyle w:val="Default"/>
        <w:numPr>
          <w:ilvl w:val="0"/>
          <w:numId w:val="33"/>
        </w:numPr>
        <w:spacing w:after="120"/>
        <w:rPr>
          <w:rFonts w:ascii="Arial" w:hAnsi="Arial" w:cs="Arial"/>
          <w:color w:val="0563C1"/>
          <w:u w:val="single"/>
        </w:rPr>
      </w:pPr>
      <w:r w:rsidRPr="00257623">
        <w:rPr>
          <w:rFonts w:ascii="Arial" w:hAnsi="Arial" w:cs="Arial"/>
          <w:bCs/>
          <w:color w:val="auto"/>
        </w:rPr>
        <w:t>Strategia Rozwoju Miasta i Gminy Olecko do roku 2025</w:t>
      </w:r>
      <w:r>
        <w:rPr>
          <w:rFonts w:ascii="Arial" w:hAnsi="Arial" w:cs="Arial"/>
          <w:bCs/>
          <w:color w:val="auto"/>
        </w:rPr>
        <w:t>;</w:t>
      </w:r>
      <w:r w:rsidRPr="00257623">
        <w:rPr>
          <w:rFonts w:ascii="Arial" w:hAnsi="Arial" w:cs="Arial"/>
          <w:bCs/>
          <w:color w:val="auto"/>
        </w:rPr>
        <w:t xml:space="preserve"> </w:t>
      </w:r>
    </w:p>
    <w:p w14:paraId="505844A2" w14:textId="3CCA2BF4" w:rsidR="00257623" w:rsidRPr="00257623" w:rsidRDefault="00257623" w:rsidP="00257623">
      <w:pPr>
        <w:pStyle w:val="Default"/>
        <w:numPr>
          <w:ilvl w:val="0"/>
          <w:numId w:val="33"/>
        </w:numPr>
        <w:spacing w:after="120"/>
        <w:rPr>
          <w:rFonts w:ascii="Arial" w:hAnsi="Arial" w:cs="Arial"/>
          <w:color w:val="0563C1"/>
          <w:u w:val="single"/>
        </w:rPr>
      </w:pPr>
      <w:r w:rsidRPr="00257623">
        <w:rPr>
          <w:rFonts w:ascii="Arial" w:hAnsi="Arial" w:cs="Arial"/>
          <w:bCs/>
          <w:color w:val="auto"/>
        </w:rPr>
        <w:lastRenderedPageBreak/>
        <w:t>Strategia Rozwoju Powiatu Oleckiego na lata 2016-2025</w:t>
      </w:r>
      <w:r>
        <w:rPr>
          <w:rFonts w:ascii="Arial" w:hAnsi="Arial" w:cs="Arial"/>
          <w:bCs/>
          <w:color w:val="auto"/>
        </w:rPr>
        <w:t>;</w:t>
      </w:r>
    </w:p>
    <w:p w14:paraId="654DEE17" w14:textId="3305104D" w:rsidR="00257623" w:rsidRPr="00257623" w:rsidRDefault="00257623" w:rsidP="00257623">
      <w:pPr>
        <w:pStyle w:val="Default"/>
        <w:numPr>
          <w:ilvl w:val="0"/>
          <w:numId w:val="33"/>
        </w:numPr>
        <w:spacing w:after="120"/>
        <w:rPr>
          <w:rFonts w:ascii="Arial" w:hAnsi="Arial" w:cs="Arial"/>
          <w:color w:val="0563C1"/>
          <w:u w:val="single"/>
        </w:rPr>
      </w:pPr>
      <w:r w:rsidRPr="00257623">
        <w:rPr>
          <w:rFonts w:ascii="Arial" w:hAnsi="Arial" w:cs="Arial"/>
          <w:bCs/>
          <w:color w:val="auto"/>
        </w:rPr>
        <w:t>Strategia rozwoju społeczno-gospodarczego województwa warmińsko-mazurskiego do roku 2025</w:t>
      </w:r>
      <w:r>
        <w:rPr>
          <w:rFonts w:ascii="Arial" w:hAnsi="Arial" w:cs="Arial"/>
          <w:bCs/>
          <w:color w:val="auto"/>
        </w:rPr>
        <w:t>.</w:t>
      </w:r>
    </w:p>
    <w:p w14:paraId="79B3D021" w14:textId="77777777" w:rsidR="00257623" w:rsidRPr="00257623" w:rsidRDefault="00257623" w:rsidP="00257623">
      <w:pPr>
        <w:pStyle w:val="Default"/>
        <w:spacing w:before="60" w:after="120"/>
        <w:jc w:val="both"/>
        <w:rPr>
          <w:rStyle w:val="Pogrubienie"/>
          <w:rFonts w:ascii="Arial" w:hAnsi="Arial" w:cs="Arial"/>
          <w:b w:val="0"/>
        </w:rPr>
      </w:pPr>
      <w:r w:rsidRPr="00257623">
        <w:rPr>
          <w:rFonts w:ascii="Arial" w:hAnsi="Arial" w:cs="Arial"/>
          <w:bCs/>
          <w:color w:val="auto"/>
        </w:rPr>
        <w:t xml:space="preserve">W/w dokumenty stanowią część dokumentacji dotyczącej naboru i dostępne są </w:t>
      </w:r>
      <w:r w:rsidRPr="00257623">
        <w:rPr>
          <w:rFonts w:ascii="Arial" w:hAnsi="Arial" w:cs="Arial"/>
        </w:rPr>
        <w:t xml:space="preserve">na stronie internetowej PUP Olecko </w:t>
      </w:r>
      <w:hyperlink r:id="rId12" w:history="1">
        <w:r w:rsidRPr="00257623">
          <w:rPr>
            <w:rStyle w:val="Hipercze"/>
            <w:rFonts w:ascii="Arial" w:hAnsi="Arial" w:cs="Arial"/>
            <w:bCs/>
          </w:rPr>
          <w:t>http://olecko.praca.gov.pl</w:t>
        </w:r>
      </w:hyperlink>
      <w:r w:rsidRPr="00257623">
        <w:rPr>
          <w:rStyle w:val="Pogrubienie"/>
          <w:rFonts w:ascii="Arial" w:hAnsi="Arial" w:cs="Arial"/>
          <w:b w:val="0"/>
        </w:rPr>
        <w:t xml:space="preserve"> w zakładce </w:t>
      </w:r>
      <w:r w:rsidRPr="00257623">
        <w:rPr>
          <w:rStyle w:val="Pogrubienie"/>
          <w:rFonts w:ascii="Arial" w:hAnsi="Arial" w:cs="Arial"/>
          <w:b w:val="0"/>
          <w:i/>
        </w:rPr>
        <w:t>„Dokumenty do pobrania – Pracodawcy i przedsiębiorcy – Krajowy Fundusz Szkoleniowy”</w:t>
      </w:r>
      <w:r w:rsidRPr="00257623">
        <w:rPr>
          <w:rStyle w:val="Pogrubienie"/>
          <w:rFonts w:ascii="Arial" w:hAnsi="Arial" w:cs="Arial"/>
          <w:b w:val="0"/>
        </w:rPr>
        <w:t xml:space="preserve"> oraz w siedzibie Powiatowego Urzędu Pracy w Olecku (pok. nr 22).</w:t>
      </w:r>
    </w:p>
    <w:p w14:paraId="35A14F0C" w14:textId="77777777" w:rsidR="00257623" w:rsidRPr="00257623" w:rsidRDefault="00257623" w:rsidP="00257623">
      <w:pPr>
        <w:pStyle w:val="Default"/>
        <w:spacing w:before="60" w:after="49" w:line="271" w:lineRule="auto"/>
        <w:ind w:right="57"/>
        <w:jc w:val="both"/>
        <w:rPr>
          <w:rFonts w:ascii="Arial" w:hAnsi="Arial" w:cs="Arial"/>
        </w:rPr>
      </w:pPr>
      <w:r w:rsidRPr="00257623">
        <w:rPr>
          <w:rFonts w:ascii="Arial" w:hAnsi="Arial" w:cs="Arial"/>
          <w:bCs/>
          <w:color w:val="auto"/>
        </w:rPr>
        <w:t xml:space="preserve">Wnioskodawca w celu spełnienia założeń priorytetu powinien w uzasadnieniu wniosku wskazać obszar swojej działalności oraz powiązać zakres wnioskowanego kształcenia </w:t>
      </w:r>
      <w:r w:rsidRPr="00257623">
        <w:rPr>
          <w:rFonts w:ascii="Arial" w:hAnsi="Arial" w:cs="Arial"/>
          <w:bCs/>
          <w:color w:val="auto"/>
        </w:rPr>
        <w:br/>
        <w:t xml:space="preserve">z obszarem/branżą kluczową dla rozwoju regionu, dokładnie wskazując opisującą go strategię. </w:t>
      </w:r>
    </w:p>
    <w:p w14:paraId="14982DD8" w14:textId="2382065E" w:rsidR="00505416" w:rsidRPr="00505416" w:rsidRDefault="00505416" w:rsidP="00995EF4">
      <w:pPr>
        <w:spacing w:after="84"/>
        <w:ind w:right="57"/>
        <w:jc w:val="both"/>
        <w:rPr>
          <w:rFonts w:ascii="Arial" w:hAnsi="Arial" w:cs="Arial"/>
          <w:sz w:val="24"/>
        </w:rPr>
      </w:pPr>
      <w:r w:rsidRPr="00505416">
        <w:rPr>
          <w:rFonts w:ascii="Arial" w:eastAsia="Times New Roman" w:hAnsi="Arial" w:cs="Arial"/>
          <w:b/>
          <w:sz w:val="24"/>
        </w:rPr>
        <w:t>Priorytet RRP/</w:t>
      </w:r>
      <w:r w:rsidR="00EC2E53">
        <w:rPr>
          <w:rFonts w:ascii="Arial" w:eastAsia="Times New Roman" w:hAnsi="Arial" w:cs="Arial"/>
          <w:b/>
          <w:sz w:val="24"/>
        </w:rPr>
        <w:t>D</w:t>
      </w:r>
      <w:r w:rsidRPr="00505416">
        <w:rPr>
          <w:rFonts w:ascii="Arial" w:eastAsia="Times New Roman" w:hAnsi="Arial" w:cs="Arial"/>
          <w:b/>
          <w:sz w:val="24"/>
        </w:rPr>
        <w:t xml:space="preserve"> tj</w:t>
      </w:r>
      <w:r w:rsidRPr="00505416">
        <w:rPr>
          <w:rFonts w:ascii="Arial" w:hAnsi="Arial" w:cs="Arial"/>
          <w:sz w:val="24"/>
        </w:rPr>
        <w:t xml:space="preserve">. </w:t>
      </w:r>
      <w:r w:rsidR="00EC2E53">
        <w:rPr>
          <w:rFonts w:ascii="Arial" w:eastAsia="Times New Roman" w:hAnsi="Arial" w:cs="Arial"/>
          <w:b/>
          <w:sz w:val="24"/>
        </w:rPr>
        <w:t xml:space="preserve">wsparcie kształcenia ustawicznego instruktorów praktycznej nauki zawodu bądź osób mających zamiar podjęcia się tego zajęcia, opiekunów praktyk zawodowych i opiekunów stażu uczniowskiego oraz szkoleń branżowych dla nauczycieli kształcenia zawodowego </w:t>
      </w:r>
      <w:r w:rsidRPr="00505416">
        <w:rPr>
          <w:rFonts w:ascii="Arial" w:hAnsi="Arial" w:cs="Arial"/>
          <w:sz w:val="24"/>
        </w:rPr>
        <w:t xml:space="preserve"> – </w:t>
      </w:r>
      <w:r w:rsidR="00EC2E53">
        <w:rPr>
          <w:rFonts w:ascii="Arial" w:eastAsia="Times New Roman" w:hAnsi="Arial" w:cs="Arial"/>
          <w:i/>
          <w:sz w:val="24"/>
        </w:rPr>
        <w:t>powtórzony po kilku latach</w:t>
      </w:r>
      <w:r w:rsidRPr="00505416">
        <w:rPr>
          <w:rFonts w:ascii="Arial" w:eastAsia="Times New Roman" w:hAnsi="Arial" w:cs="Arial"/>
          <w:i/>
          <w:sz w:val="24"/>
        </w:rPr>
        <w:t xml:space="preserve"> </w:t>
      </w:r>
    </w:p>
    <w:p w14:paraId="0BFAC73B" w14:textId="30B695ED" w:rsidR="00EC2E53" w:rsidRPr="00EC2E53" w:rsidRDefault="00EC2E53" w:rsidP="00995EF4">
      <w:pPr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sz w:val="24"/>
        </w:rPr>
      </w:pPr>
      <w:r w:rsidRPr="00EC2E53">
        <w:rPr>
          <w:rFonts w:ascii="Arial" w:hAnsi="Arial" w:cs="Arial"/>
          <w:sz w:val="24"/>
        </w:rPr>
        <w:t xml:space="preserve">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– prowadzonych zarówno przez jednostki samorządu terytorialnego jak również przez osoby fizyczne i osoby prawne niebędące jednostkami samorządu terytorialnego. </w:t>
      </w:r>
    </w:p>
    <w:p w14:paraId="2B90D1D2" w14:textId="2B68AE2E" w:rsidR="00EC2E53" w:rsidRPr="00EC2E53" w:rsidRDefault="00EC2E53" w:rsidP="00995EF4">
      <w:pPr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sz w:val="24"/>
        </w:rPr>
      </w:pPr>
      <w:r w:rsidRPr="00EC2E53">
        <w:rPr>
          <w:rFonts w:ascii="Arial" w:hAnsi="Arial" w:cs="Arial"/>
          <w:sz w:val="24"/>
        </w:rPr>
        <w:t xml:space="preserve">Priorytet ten pozwala również na skorzystanie z dofinansowania do różnych form kształcenia ustawicznego osób, którym powierzono obowiązki instruktorów praktycznej nauki zawodu lub deklarujących chęć podjęcia się takiego zajęcia, opiekunów praktyk zawodowych i opiekunów stażu uczniowskiego. Grupę tę stanowią pracodawcy lub pracownicy podmiotów przyjmujących uczniów na staż bądź osoby prowadzące indywidualne gospodarstwa rolne. </w:t>
      </w:r>
    </w:p>
    <w:p w14:paraId="4EBDABA5" w14:textId="5926DDB3" w:rsidR="00EC2E53" w:rsidRPr="00EC2E53" w:rsidRDefault="00EC2E53" w:rsidP="00995EF4">
      <w:pPr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sz w:val="24"/>
        </w:rPr>
      </w:pPr>
      <w:r w:rsidRPr="00EC2E53">
        <w:rPr>
          <w:rFonts w:ascii="Arial" w:hAnsi="Arial" w:cs="Arial"/>
          <w:sz w:val="24"/>
        </w:rPr>
        <w:t xml:space="preserve">Definicja stażu uczniowskiego wskazana w art. 121a ust. 1 i ust. 21 ustawy Prawo oświatowe z dnia 14 grudnia 2016 określa go jako staż w rzeczywistych warunkach pracy jaki - w celu ułatwienia uzyskiwania doświadczenia i nabywania umiejętności praktycznych niezbędnych do wykonywania pracy w zawodzie, w którym kształcą się - mogą w okresie nauki odbywać uczniowie technikum i uczniowie branżowej szkoły </w:t>
      </w:r>
      <w:r w:rsidR="00A1682B">
        <w:rPr>
          <w:rFonts w:ascii="Arial" w:hAnsi="Arial" w:cs="Arial"/>
          <w:sz w:val="24"/>
        </w:rPr>
        <w:br/>
      </w:r>
      <w:r w:rsidRPr="00EC2E53">
        <w:rPr>
          <w:rFonts w:ascii="Arial" w:hAnsi="Arial" w:cs="Arial"/>
          <w:sz w:val="24"/>
        </w:rPr>
        <w:t xml:space="preserve">I stopnia niebędący młodocianymi pracownikami. W czasie odbywania stażu uczniowskiego opiekę nad uczniem sprawuje wyznaczony przez podmiot przyjmujący na staż uczniowski opiekun stażu uczniowskiego. </w:t>
      </w:r>
    </w:p>
    <w:p w14:paraId="2C66BA77" w14:textId="74556312" w:rsidR="00F4567E" w:rsidRDefault="00EC2E53" w:rsidP="00995EF4">
      <w:pPr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sz w:val="24"/>
        </w:rPr>
      </w:pPr>
      <w:r w:rsidRPr="00EC2E53">
        <w:rPr>
          <w:rFonts w:ascii="Arial" w:hAnsi="Arial" w:cs="Arial"/>
          <w:sz w:val="24"/>
        </w:rPr>
        <w:t xml:space="preserve">Rozporządzenie MEN z 22 lutego 2019 roku w sprawie praktycznej nauki zawodu </w:t>
      </w:r>
      <w:r w:rsidR="00A1682B">
        <w:rPr>
          <w:rFonts w:ascii="Arial" w:hAnsi="Arial" w:cs="Arial"/>
          <w:sz w:val="24"/>
        </w:rPr>
        <w:br/>
      </w:r>
      <w:r w:rsidRPr="00EC2E53">
        <w:rPr>
          <w:rFonts w:ascii="Arial" w:hAnsi="Arial" w:cs="Arial"/>
          <w:sz w:val="24"/>
        </w:rPr>
        <w:t xml:space="preserve">w § 11 ust. 1 określa, że praktyki zawodowe organizowane u pracodawców lub </w:t>
      </w:r>
      <w:r w:rsidR="00A1682B">
        <w:rPr>
          <w:rFonts w:ascii="Arial" w:hAnsi="Arial" w:cs="Arial"/>
          <w:sz w:val="24"/>
        </w:rPr>
        <w:br/>
      </w:r>
      <w:r w:rsidRPr="00EC2E53">
        <w:rPr>
          <w:rFonts w:ascii="Arial" w:hAnsi="Arial" w:cs="Arial"/>
          <w:sz w:val="24"/>
        </w:rPr>
        <w:t>w indywidualnych gospodarstwach rolnych są prowadzone pod kierunkiem opiekunów praktyk zawodowych, którymi mogą być pracodawcy lub wyznaczeni przez nich pracownicy albo osoby prowadzące indywidualne gospodarstwa rolne.</w:t>
      </w:r>
    </w:p>
    <w:p w14:paraId="1D6F7091" w14:textId="77777777" w:rsidR="00257623" w:rsidRDefault="00257623" w:rsidP="00995EF4">
      <w:pPr>
        <w:autoSpaceDE w:val="0"/>
        <w:autoSpaceDN w:val="0"/>
        <w:adjustRightInd w:val="0"/>
        <w:snapToGrid w:val="0"/>
        <w:spacing w:after="120"/>
        <w:jc w:val="both"/>
        <w:rPr>
          <w:rFonts w:ascii="Arial" w:eastAsia="Times New Roman" w:hAnsi="Arial" w:cs="Arial"/>
          <w:b/>
          <w:sz w:val="24"/>
        </w:rPr>
      </w:pPr>
    </w:p>
    <w:p w14:paraId="07117915" w14:textId="77777777" w:rsidR="00257623" w:rsidRDefault="00257623" w:rsidP="00995EF4">
      <w:pPr>
        <w:autoSpaceDE w:val="0"/>
        <w:autoSpaceDN w:val="0"/>
        <w:adjustRightInd w:val="0"/>
        <w:snapToGrid w:val="0"/>
        <w:spacing w:after="120"/>
        <w:jc w:val="both"/>
        <w:rPr>
          <w:rFonts w:ascii="Arial" w:eastAsia="Times New Roman" w:hAnsi="Arial" w:cs="Arial"/>
          <w:b/>
          <w:sz w:val="24"/>
        </w:rPr>
      </w:pPr>
    </w:p>
    <w:p w14:paraId="44FA5AB8" w14:textId="573E2B56" w:rsidR="00EC2E53" w:rsidRDefault="00EC2E53" w:rsidP="00995EF4">
      <w:pPr>
        <w:autoSpaceDE w:val="0"/>
        <w:autoSpaceDN w:val="0"/>
        <w:adjustRightInd w:val="0"/>
        <w:snapToGrid w:val="0"/>
        <w:spacing w:after="120"/>
        <w:jc w:val="both"/>
        <w:rPr>
          <w:rFonts w:ascii="Arial" w:eastAsia="Times New Roman" w:hAnsi="Arial" w:cs="Arial"/>
          <w:b/>
          <w:sz w:val="24"/>
        </w:rPr>
      </w:pPr>
      <w:r w:rsidRPr="00505416">
        <w:rPr>
          <w:rFonts w:ascii="Arial" w:eastAsia="Times New Roman" w:hAnsi="Arial" w:cs="Arial"/>
          <w:b/>
          <w:sz w:val="24"/>
        </w:rPr>
        <w:lastRenderedPageBreak/>
        <w:t>Priorytet RRP/</w:t>
      </w:r>
      <w:r>
        <w:rPr>
          <w:rFonts w:ascii="Arial" w:eastAsia="Times New Roman" w:hAnsi="Arial" w:cs="Arial"/>
          <w:b/>
          <w:sz w:val="24"/>
        </w:rPr>
        <w:t>E</w:t>
      </w:r>
      <w:r w:rsidRPr="00505416">
        <w:rPr>
          <w:rFonts w:ascii="Arial" w:eastAsia="Times New Roman" w:hAnsi="Arial" w:cs="Arial"/>
          <w:b/>
          <w:sz w:val="24"/>
        </w:rPr>
        <w:t xml:space="preserve"> tj</w:t>
      </w:r>
      <w:r w:rsidRPr="00505416">
        <w:rPr>
          <w:rFonts w:ascii="Arial" w:hAnsi="Arial" w:cs="Arial"/>
          <w:sz w:val="24"/>
        </w:rPr>
        <w:t xml:space="preserve">. </w:t>
      </w:r>
      <w:r>
        <w:rPr>
          <w:rFonts w:ascii="Arial" w:eastAsia="Times New Roman" w:hAnsi="Arial" w:cs="Arial"/>
          <w:b/>
          <w:sz w:val="24"/>
        </w:rPr>
        <w:t>wsparcie kształcenia ustawicznego osób, które mogą udokumentować wykonywanie przez co najmniej 15 lat prac w szczególnych warunkach lub o szczególnym charakterze, a którym nie przysługuje prawo do emerytury pomostowej.</w:t>
      </w:r>
    </w:p>
    <w:p w14:paraId="59AE8A8C" w14:textId="445ED140" w:rsidR="00EC2E53" w:rsidRDefault="00995EF4" w:rsidP="00995EF4">
      <w:pPr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bCs/>
          <w:sz w:val="24"/>
        </w:rPr>
      </w:pPr>
      <w:r w:rsidRPr="00995EF4">
        <w:rPr>
          <w:rFonts w:ascii="Arial" w:eastAsia="Times New Roman" w:hAnsi="Arial" w:cs="Arial"/>
          <w:bCs/>
          <w:sz w:val="24"/>
        </w:rPr>
        <w:t>Priorytet ten promuje działania wobec osób pracujących w warunkach niszczących zdrowie i w szczególności powinien objąć osoby, które nie mają prawa do emerytury pomostowej (w stosunku do lat poprzednich nie ma tu żadnych zmian).</w:t>
      </w:r>
      <w:r w:rsidR="00EC2E53" w:rsidRPr="00995EF4">
        <w:rPr>
          <w:rFonts w:ascii="Arial" w:eastAsia="Times New Roman" w:hAnsi="Arial" w:cs="Arial"/>
          <w:bCs/>
          <w:sz w:val="24"/>
        </w:rPr>
        <w:t xml:space="preserve"> </w:t>
      </w:r>
      <w:r w:rsidR="00EC2E53" w:rsidRPr="00995EF4">
        <w:rPr>
          <w:rFonts w:ascii="Arial" w:hAnsi="Arial" w:cs="Arial"/>
          <w:bCs/>
          <w:sz w:val="24"/>
        </w:rPr>
        <w:t xml:space="preserve"> </w:t>
      </w:r>
    </w:p>
    <w:p w14:paraId="048E6E0D" w14:textId="44CEFEDC" w:rsidR="00257623" w:rsidRPr="00257623" w:rsidRDefault="00257623" w:rsidP="00257623">
      <w:pPr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bCs/>
          <w:iCs/>
          <w:sz w:val="24"/>
          <w:szCs w:val="24"/>
        </w:rPr>
      </w:pPr>
      <w:r w:rsidRPr="00257623">
        <w:rPr>
          <w:rFonts w:ascii="Arial" w:hAnsi="Arial" w:cs="Arial"/>
          <w:bCs/>
          <w:iCs/>
          <w:sz w:val="24"/>
          <w:szCs w:val="24"/>
        </w:rPr>
        <w:t>Wykaz prac w szczególnych warunkach stanowi załącznik nr 1, a prac o szczególnym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57623">
        <w:rPr>
          <w:rFonts w:ascii="Arial" w:hAnsi="Arial" w:cs="Arial"/>
          <w:bCs/>
          <w:iCs/>
          <w:sz w:val="24"/>
          <w:szCs w:val="24"/>
        </w:rPr>
        <w:t>charakterze - załącznik nr 2 do ustawy z dnia 19 grudnia 2008 roku o emeryturach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57623">
        <w:rPr>
          <w:rFonts w:ascii="Arial" w:hAnsi="Arial" w:cs="Arial"/>
          <w:bCs/>
          <w:iCs/>
          <w:sz w:val="24"/>
          <w:szCs w:val="24"/>
        </w:rPr>
        <w:t xml:space="preserve">pomostowych (Dz. U. z 2008 Nr 237, poz. 1656 z </w:t>
      </w:r>
      <w:proofErr w:type="spellStart"/>
      <w:r w:rsidRPr="00257623">
        <w:rPr>
          <w:rFonts w:ascii="Arial" w:hAnsi="Arial" w:cs="Arial"/>
          <w:bCs/>
          <w:iCs/>
          <w:sz w:val="24"/>
          <w:szCs w:val="24"/>
        </w:rPr>
        <w:t>późn</w:t>
      </w:r>
      <w:proofErr w:type="spellEnd"/>
      <w:r w:rsidRPr="00257623">
        <w:rPr>
          <w:rFonts w:ascii="Arial" w:hAnsi="Arial" w:cs="Arial"/>
          <w:bCs/>
          <w:iCs/>
          <w:sz w:val="24"/>
          <w:szCs w:val="24"/>
        </w:rPr>
        <w:t>. zm.)</w:t>
      </w:r>
    </w:p>
    <w:p w14:paraId="7A352338" w14:textId="77777777" w:rsidR="00F4567E" w:rsidRPr="0077741D" w:rsidRDefault="00F4567E" w:rsidP="00995EF4">
      <w:pPr>
        <w:autoSpaceDE w:val="0"/>
        <w:autoSpaceDN w:val="0"/>
        <w:adjustRightInd w:val="0"/>
        <w:snapToGrid w:val="0"/>
        <w:spacing w:after="60"/>
        <w:rPr>
          <w:rFonts w:ascii="Arial" w:hAnsi="Arial" w:cs="Arial"/>
          <w:i/>
          <w:sz w:val="24"/>
          <w:szCs w:val="24"/>
        </w:rPr>
      </w:pPr>
    </w:p>
    <w:p w14:paraId="639524D6" w14:textId="0ED97BA6" w:rsidR="00764315" w:rsidRPr="0077741D" w:rsidRDefault="00E223A2" w:rsidP="00995EF4">
      <w:pPr>
        <w:autoSpaceDE w:val="0"/>
        <w:autoSpaceDN w:val="0"/>
        <w:adjustRightInd w:val="0"/>
        <w:snapToGrid w:val="0"/>
        <w:spacing w:after="60"/>
        <w:rPr>
          <w:rFonts w:ascii="Arial" w:hAnsi="Arial" w:cs="Arial"/>
          <w:i/>
          <w:sz w:val="24"/>
          <w:szCs w:val="24"/>
        </w:rPr>
      </w:pPr>
      <w:r w:rsidRPr="0077741D">
        <w:rPr>
          <w:rFonts w:ascii="Arial" w:hAnsi="Arial" w:cs="Arial"/>
          <w:i/>
          <w:sz w:val="24"/>
          <w:szCs w:val="24"/>
        </w:rPr>
        <w:t xml:space="preserve">Olecko, dn. </w:t>
      </w:r>
      <w:r w:rsidR="00A16053">
        <w:rPr>
          <w:rFonts w:ascii="Arial" w:hAnsi="Arial" w:cs="Arial"/>
          <w:i/>
          <w:sz w:val="24"/>
          <w:szCs w:val="24"/>
        </w:rPr>
        <w:t>30</w:t>
      </w:r>
      <w:r w:rsidR="00087CCE" w:rsidRPr="0077741D">
        <w:rPr>
          <w:rFonts w:ascii="Arial" w:hAnsi="Arial" w:cs="Arial"/>
          <w:i/>
          <w:sz w:val="24"/>
          <w:szCs w:val="24"/>
        </w:rPr>
        <w:t>.</w:t>
      </w:r>
      <w:r w:rsidR="00FA1C90" w:rsidRPr="0077741D">
        <w:rPr>
          <w:rFonts w:ascii="Arial" w:hAnsi="Arial" w:cs="Arial"/>
          <w:i/>
          <w:sz w:val="24"/>
          <w:szCs w:val="24"/>
        </w:rPr>
        <w:t>0</w:t>
      </w:r>
      <w:r w:rsidR="00A16053">
        <w:rPr>
          <w:rFonts w:ascii="Arial" w:hAnsi="Arial" w:cs="Arial"/>
          <w:i/>
          <w:sz w:val="24"/>
          <w:szCs w:val="24"/>
        </w:rPr>
        <w:t>5</w:t>
      </w:r>
      <w:r w:rsidR="00FA1C90" w:rsidRPr="0077741D">
        <w:rPr>
          <w:rFonts w:ascii="Arial" w:hAnsi="Arial" w:cs="Arial"/>
          <w:i/>
          <w:sz w:val="24"/>
          <w:szCs w:val="24"/>
        </w:rPr>
        <w:t>.202</w:t>
      </w:r>
      <w:r w:rsidR="0077741D" w:rsidRPr="0077741D">
        <w:rPr>
          <w:rFonts w:ascii="Arial" w:hAnsi="Arial" w:cs="Arial"/>
          <w:i/>
          <w:sz w:val="24"/>
          <w:szCs w:val="24"/>
        </w:rPr>
        <w:t xml:space="preserve">3 </w:t>
      </w:r>
      <w:r w:rsidR="00193B56" w:rsidRPr="0077741D">
        <w:rPr>
          <w:rFonts w:ascii="Arial" w:hAnsi="Arial" w:cs="Arial"/>
          <w:i/>
          <w:sz w:val="24"/>
          <w:szCs w:val="24"/>
        </w:rPr>
        <w:t>r.</w:t>
      </w:r>
    </w:p>
    <w:sectPr w:rsidR="00764315" w:rsidRPr="0077741D" w:rsidSect="00974E59">
      <w:footerReference w:type="default" r:id="rId13"/>
      <w:pgSz w:w="11906" w:h="16838"/>
      <w:pgMar w:top="709" w:right="1133" w:bottom="284" w:left="1417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B51F" w14:textId="77777777" w:rsidR="00011ADD" w:rsidRDefault="00011ADD" w:rsidP="004270EC">
      <w:pPr>
        <w:spacing w:after="0" w:line="240" w:lineRule="auto"/>
      </w:pPr>
      <w:r>
        <w:separator/>
      </w:r>
    </w:p>
  </w:endnote>
  <w:endnote w:type="continuationSeparator" w:id="0">
    <w:p w14:paraId="4A95A94C" w14:textId="77777777" w:rsidR="00011ADD" w:rsidRDefault="00011ADD" w:rsidP="0042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777176"/>
      <w:docPartObj>
        <w:docPartGallery w:val="Page Numbers (Bottom of Page)"/>
        <w:docPartUnique/>
      </w:docPartObj>
    </w:sdtPr>
    <w:sdtEndPr/>
    <w:sdtContent>
      <w:p w14:paraId="2E5DFD2D" w14:textId="77777777" w:rsidR="00613A68" w:rsidRDefault="00613A68" w:rsidP="009B719D">
        <w:pPr>
          <w:pStyle w:val="Stopka"/>
          <w:tabs>
            <w:tab w:val="left" w:pos="432"/>
            <w:tab w:val="left" w:pos="768"/>
            <w:tab w:val="right" w:pos="9356"/>
          </w:tabs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4567E">
          <w:rPr>
            <w:noProof/>
          </w:rPr>
          <w:t>14</w:t>
        </w:r>
        <w:r>
          <w:fldChar w:fldCharType="end"/>
        </w:r>
      </w:p>
    </w:sdtContent>
  </w:sdt>
  <w:p w14:paraId="66C68289" w14:textId="77777777" w:rsidR="00613A68" w:rsidRDefault="00613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6885" w14:textId="77777777" w:rsidR="00011ADD" w:rsidRDefault="00011ADD" w:rsidP="004270EC">
      <w:pPr>
        <w:spacing w:after="0" w:line="240" w:lineRule="auto"/>
      </w:pPr>
      <w:r>
        <w:separator/>
      </w:r>
    </w:p>
  </w:footnote>
  <w:footnote w:type="continuationSeparator" w:id="0">
    <w:p w14:paraId="487F592A" w14:textId="77777777" w:rsidR="00011ADD" w:rsidRDefault="00011ADD" w:rsidP="004270EC">
      <w:pPr>
        <w:spacing w:after="0" w:line="240" w:lineRule="auto"/>
      </w:pPr>
      <w:r>
        <w:continuationSeparator/>
      </w:r>
    </w:p>
  </w:footnote>
  <w:footnote w:id="1">
    <w:p w14:paraId="62E8E530" w14:textId="5F7E69BA" w:rsidR="00613A68" w:rsidRPr="00995EF4" w:rsidRDefault="00613A68" w:rsidP="007130D2">
      <w:pPr>
        <w:pStyle w:val="p0"/>
        <w:jc w:val="both"/>
        <w:rPr>
          <w:rFonts w:ascii="Arial" w:hAnsi="Arial" w:cs="Arial"/>
          <w:i/>
          <w:sz w:val="18"/>
          <w:szCs w:val="18"/>
        </w:rPr>
      </w:pPr>
      <w:r w:rsidRPr="00995EF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5EF4">
        <w:rPr>
          <w:rFonts w:ascii="Arial" w:hAnsi="Arial" w:cs="Arial"/>
          <w:sz w:val="18"/>
          <w:szCs w:val="18"/>
        </w:rPr>
        <w:t xml:space="preserve"> </w:t>
      </w:r>
      <w:r w:rsidR="00523169" w:rsidRPr="00995EF4">
        <w:rPr>
          <w:rFonts w:ascii="Arial" w:hAnsi="Arial" w:cs="Arial"/>
          <w:i/>
          <w:sz w:val="18"/>
          <w:szCs w:val="18"/>
        </w:rPr>
        <w:t xml:space="preserve">Wyrażone w euro wielkości </w:t>
      </w:r>
      <w:r w:rsidR="00CE03D3" w:rsidRPr="00995EF4">
        <w:rPr>
          <w:rFonts w:ascii="Arial" w:hAnsi="Arial" w:cs="Arial"/>
          <w:i/>
          <w:sz w:val="18"/>
          <w:szCs w:val="18"/>
        </w:rPr>
        <w:t>przelicza się na złote według średniego kursu ogłasza</w:t>
      </w:r>
      <w:r w:rsidR="00860CD9" w:rsidRPr="00995EF4">
        <w:rPr>
          <w:rFonts w:ascii="Arial" w:hAnsi="Arial" w:cs="Arial"/>
          <w:i/>
          <w:sz w:val="18"/>
          <w:szCs w:val="18"/>
        </w:rPr>
        <w:t xml:space="preserve">nego przez Narodowy Bank Polski </w:t>
      </w:r>
      <w:r w:rsidR="00CE03D3" w:rsidRPr="00995EF4">
        <w:rPr>
          <w:rFonts w:ascii="Arial" w:hAnsi="Arial" w:cs="Arial"/>
          <w:i/>
          <w:sz w:val="18"/>
          <w:szCs w:val="18"/>
        </w:rPr>
        <w:t xml:space="preserve">w ostatnim dniu roku obrotowego wybranego do określenia statusu </w:t>
      </w:r>
      <w:r w:rsidR="00CE03D3" w:rsidRPr="00995EF4">
        <w:rPr>
          <w:rStyle w:val="highlight"/>
          <w:rFonts w:ascii="Arial" w:hAnsi="Arial" w:cs="Arial"/>
          <w:i/>
          <w:sz w:val="18"/>
          <w:szCs w:val="18"/>
        </w:rPr>
        <w:t>przedsiębiorcy</w:t>
      </w:r>
      <w:r w:rsidR="00CE03D3" w:rsidRPr="00995EF4">
        <w:rPr>
          <w:rFonts w:ascii="Arial" w:hAnsi="Arial" w:cs="Arial"/>
          <w:i/>
          <w:sz w:val="18"/>
          <w:szCs w:val="18"/>
        </w:rPr>
        <w:t xml:space="preserve">. </w:t>
      </w:r>
      <w:r w:rsidR="00523169" w:rsidRPr="00995EF4">
        <w:rPr>
          <w:rFonts w:ascii="Arial" w:hAnsi="Arial" w:cs="Arial"/>
          <w:i/>
          <w:sz w:val="18"/>
          <w:szCs w:val="18"/>
        </w:rPr>
        <w:t xml:space="preserve">Średnioroczne zatrudnienie </w:t>
      </w:r>
      <w:r w:rsidR="00CE03D3" w:rsidRPr="00995EF4">
        <w:rPr>
          <w:rFonts w:ascii="Arial" w:hAnsi="Arial" w:cs="Arial"/>
          <w:i/>
          <w:sz w:val="18"/>
          <w:szCs w:val="18"/>
        </w:rPr>
        <w:t>określa się w przeliczeniu na pełne etaty, nie uwzględniając pracowników przebywających na urlopach macierzyńskich, urlopach na warunkach urlopu macierzyńskiego, urlopach ojcowskich, urlopach rodzicielskich</w:t>
      </w:r>
      <w:r w:rsidR="00995EF4">
        <w:rPr>
          <w:rFonts w:ascii="Arial" w:hAnsi="Arial" w:cs="Arial"/>
          <w:i/>
          <w:sz w:val="18"/>
          <w:szCs w:val="18"/>
        </w:rPr>
        <w:t xml:space="preserve"> </w:t>
      </w:r>
      <w:r w:rsidR="00CE03D3" w:rsidRPr="00995EF4">
        <w:rPr>
          <w:rFonts w:ascii="Arial" w:hAnsi="Arial" w:cs="Arial"/>
          <w:i/>
          <w:sz w:val="18"/>
          <w:szCs w:val="18"/>
        </w:rPr>
        <w:t xml:space="preserve">i urlopach wychowawczych, a także zatrudnionych w celu przygotowania zawodowego. W przypadku gdy </w:t>
      </w:r>
      <w:r w:rsidR="00CE03D3" w:rsidRPr="00995EF4">
        <w:rPr>
          <w:rStyle w:val="highlight"/>
          <w:rFonts w:ascii="Arial" w:hAnsi="Arial" w:cs="Arial"/>
          <w:i/>
          <w:sz w:val="18"/>
          <w:szCs w:val="18"/>
        </w:rPr>
        <w:t>przedsiębiorca</w:t>
      </w:r>
      <w:r w:rsidR="00CE03D3" w:rsidRPr="00995EF4">
        <w:rPr>
          <w:rFonts w:ascii="Arial" w:hAnsi="Arial" w:cs="Arial"/>
          <w:i/>
          <w:sz w:val="18"/>
          <w:szCs w:val="18"/>
        </w:rPr>
        <w:t xml:space="preserve"> wykonuje działalność gospodarczą krócej niż rok, jego przewidywany obrót netto ze sprzedaży towarów, wyrobów </w:t>
      </w:r>
      <w:r w:rsidR="00995EF4">
        <w:rPr>
          <w:rFonts w:ascii="Arial" w:hAnsi="Arial" w:cs="Arial"/>
          <w:i/>
          <w:sz w:val="18"/>
          <w:szCs w:val="18"/>
        </w:rPr>
        <w:br/>
      </w:r>
      <w:r w:rsidR="00CE03D3" w:rsidRPr="00995EF4">
        <w:rPr>
          <w:rFonts w:ascii="Arial" w:hAnsi="Arial" w:cs="Arial"/>
          <w:i/>
          <w:sz w:val="18"/>
          <w:szCs w:val="18"/>
        </w:rPr>
        <w:t>i usług oraz z operacji finansowych, a ta</w:t>
      </w:r>
      <w:r w:rsidR="00523169" w:rsidRPr="00995EF4">
        <w:rPr>
          <w:rFonts w:ascii="Arial" w:hAnsi="Arial" w:cs="Arial"/>
          <w:i/>
          <w:sz w:val="18"/>
          <w:szCs w:val="18"/>
        </w:rPr>
        <w:t xml:space="preserve">kże średnioroczne zatrudnienie </w:t>
      </w:r>
      <w:r w:rsidR="00CE03D3" w:rsidRPr="00995EF4">
        <w:rPr>
          <w:rFonts w:ascii="Arial" w:hAnsi="Arial" w:cs="Arial"/>
          <w:i/>
          <w:sz w:val="18"/>
          <w:szCs w:val="18"/>
        </w:rPr>
        <w:t>określa się na podstawie danych za ostatni okres udokumentowany przez przedsiębiorcę.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0FF"/>
    <w:multiLevelType w:val="hybridMultilevel"/>
    <w:tmpl w:val="6FE2ABE8"/>
    <w:lvl w:ilvl="0" w:tplc="7CAAF39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BDE"/>
    <w:multiLevelType w:val="hybridMultilevel"/>
    <w:tmpl w:val="99BAE3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702D"/>
    <w:multiLevelType w:val="hybridMultilevel"/>
    <w:tmpl w:val="8F2606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91849"/>
    <w:multiLevelType w:val="hybridMultilevel"/>
    <w:tmpl w:val="814E0A6C"/>
    <w:lvl w:ilvl="0" w:tplc="3FBEB4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61C12"/>
    <w:multiLevelType w:val="hybridMultilevel"/>
    <w:tmpl w:val="2BC20A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C3B9D"/>
    <w:multiLevelType w:val="hybridMultilevel"/>
    <w:tmpl w:val="4BDA3A2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087429A"/>
    <w:multiLevelType w:val="hybridMultilevel"/>
    <w:tmpl w:val="BB900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F5A7B"/>
    <w:multiLevelType w:val="hybridMultilevel"/>
    <w:tmpl w:val="6F5C7DB4"/>
    <w:lvl w:ilvl="0" w:tplc="0415000B">
      <w:start w:val="1"/>
      <w:numFmt w:val="bullet"/>
      <w:lvlText w:val=""/>
      <w:lvlJc w:val="left"/>
      <w:pPr>
        <w:ind w:left="157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821B4">
      <w:start w:val="1"/>
      <w:numFmt w:val="bullet"/>
      <w:lvlText w:val="o"/>
      <w:lvlJc w:val="left"/>
      <w:pPr>
        <w:ind w:left="1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AC846">
      <w:start w:val="1"/>
      <w:numFmt w:val="bullet"/>
      <w:lvlText w:val="▪"/>
      <w:lvlJc w:val="left"/>
      <w:pPr>
        <w:ind w:left="2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0F698">
      <w:start w:val="1"/>
      <w:numFmt w:val="bullet"/>
      <w:lvlText w:val="•"/>
      <w:lvlJc w:val="left"/>
      <w:pPr>
        <w:ind w:left="2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487BC">
      <w:start w:val="1"/>
      <w:numFmt w:val="bullet"/>
      <w:lvlText w:val="o"/>
      <w:lvlJc w:val="left"/>
      <w:pPr>
        <w:ind w:left="3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2ECC2">
      <w:start w:val="1"/>
      <w:numFmt w:val="bullet"/>
      <w:lvlText w:val="▪"/>
      <w:lvlJc w:val="left"/>
      <w:pPr>
        <w:ind w:left="4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29CC8">
      <w:start w:val="1"/>
      <w:numFmt w:val="bullet"/>
      <w:lvlText w:val="•"/>
      <w:lvlJc w:val="left"/>
      <w:pPr>
        <w:ind w:left="5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C72E4">
      <w:start w:val="1"/>
      <w:numFmt w:val="bullet"/>
      <w:lvlText w:val="o"/>
      <w:lvlJc w:val="left"/>
      <w:pPr>
        <w:ind w:left="5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2479A">
      <w:start w:val="1"/>
      <w:numFmt w:val="bullet"/>
      <w:lvlText w:val="▪"/>
      <w:lvlJc w:val="left"/>
      <w:pPr>
        <w:ind w:left="6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742372"/>
    <w:multiLevelType w:val="hybridMultilevel"/>
    <w:tmpl w:val="16BEC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53CA5"/>
    <w:multiLevelType w:val="hybridMultilevel"/>
    <w:tmpl w:val="BA446DA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0476A"/>
    <w:multiLevelType w:val="hybridMultilevel"/>
    <w:tmpl w:val="BA421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27A9F"/>
    <w:multiLevelType w:val="hybridMultilevel"/>
    <w:tmpl w:val="F58A33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57C2D"/>
    <w:multiLevelType w:val="hybridMultilevel"/>
    <w:tmpl w:val="41BAD5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41157D"/>
    <w:multiLevelType w:val="hybridMultilevel"/>
    <w:tmpl w:val="121884E0"/>
    <w:lvl w:ilvl="0" w:tplc="10140AE6">
      <w:start w:val="8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43A43"/>
    <w:multiLevelType w:val="hybridMultilevel"/>
    <w:tmpl w:val="5C72D52C"/>
    <w:lvl w:ilvl="0" w:tplc="0415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321630F3"/>
    <w:multiLevelType w:val="hybridMultilevel"/>
    <w:tmpl w:val="D21AA942"/>
    <w:lvl w:ilvl="0" w:tplc="C51AF648">
      <w:start w:val="1"/>
      <w:numFmt w:val="decimal"/>
      <w:lvlText w:val="%1."/>
      <w:lvlJc w:val="left"/>
      <w:pPr>
        <w:ind w:left="3479" w:hanging="360"/>
      </w:pPr>
      <w:rPr>
        <w:b w:val="0"/>
        <w:strike w:val="0"/>
        <w:color w:val="000000" w:themeColor="text1"/>
        <w:sz w:val="24"/>
        <w:szCs w:val="24"/>
      </w:rPr>
    </w:lvl>
    <w:lvl w:ilvl="1" w:tplc="88222B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86EC7"/>
    <w:multiLevelType w:val="hybridMultilevel"/>
    <w:tmpl w:val="12D24BC6"/>
    <w:lvl w:ilvl="0" w:tplc="45B46E04">
      <w:start w:val="1"/>
      <w:numFmt w:val="bullet"/>
      <w:lvlText w:val="•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521CE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AAC606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54C5D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52389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26B8D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7C784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4EA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40BD02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D94405"/>
    <w:multiLevelType w:val="hybridMultilevel"/>
    <w:tmpl w:val="8C7E57C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867856"/>
    <w:multiLevelType w:val="hybridMultilevel"/>
    <w:tmpl w:val="7C065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01ACB"/>
    <w:multiLevelType w:val="hybridMultilevel"/>
    <w:tmpl w:val="32EE379A"/>
    <w:lvl w:ilvl="0" w:tplc="8914318E">
      <w:start w:val="1"/>
      <w:numFmt w:val="decimal"/>
      <w:lvlText w:val="%1."/>
      <w:lvlJc w:val="left"/>
      <w:pPr>
        <w:ind w:left="120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0F698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A9168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8367E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89190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449C84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EB3AE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EA5C0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A30EC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F858EE"/>
    <w:multiLevelType w:val="hybridMultilevel"/>
    <w:tmpl w:val="E9CAA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2622A3"/>
    <w:multiLevelType w:val="hybridMultilevel"/>
    <w:tmpl w:val="BDD8A974"/>
    <w:lvl w:ilvl="0" w:tplc="AD7AAD7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5DD34E4"/>
    <w:multiLevelType w:val="hybridMultilevel"/>
    <w:tmpl w:val="8D741DDC"/>
    <w:lvl w:ilvl="0" w:tplc="0415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3" w15:restartNumberingAfterBreak="0">
    <w:nsid w:val="5822593D"/>
    <w:multiLevelType w:val="hybridMultilevel"/>
    <w:tmpl w:val="852A2E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A198B"/>
    <w:multiLevelType w:val="hybridMultilevel"/>
    <w:tmpl w:val="336AD6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08B02A3"/>
    <w:multiLevelType w:val="hybridMultilevel"/>
    <w:tmpl w:val="A8C631E2"/>
    <w:lvl w:ilvl="0" w:tplc="2E584D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61110E13"/>
    <w:multiLevelType w:val="hybridMultilevel"/>
    <w:tmpl w:val="5094D6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7908CF"/>
    <w:multiLevelType w:val="hybridMultilevel"/>
    <w:tmpl w:val="2E142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C47C3F"/>
    <w:multiLevelType w:val="hybridMultilevel"/>
    <w:tmpl w:val="48AC7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35ADA"/>
    <w:multiLevelType w:val="hybridMultilevel"/>
    <w:tmpl w:val="BF0CE912"/>
    <w:lvl w:ilvl="0" w:tplc="0EBA3C50">
      <w:start w:val="17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33A71"/>
    <w:multiLevelType w:val="hybridMultilevel"/>
    <w:tmpl w:val="88D2822E"/>
    <w:lvl w:ilvl="0" w:tplc="C816AD7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57637"/>
    <w:multiLevelType w:val="hybridMultilevel"/>
    <w:tmpl w:val="7C3A61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545F1"/>
    <w:multiLevelType w:val="hybridMultilevel"/>
    <w:tmpl w:val="E5B04F8A"/>
    <w:lvl w:ilvl="0" w:tplc="BFA8252E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C7F5A94"/>
    <w:multiLevelType w:val="hybridMultilevel"/>
    <w:tmpl w:val="1E8066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73215">
    <w:abstractNumId w:val="0"/>
  </w:num>
  <w:num w:numId="2" w16cid:durableId="1874415767">
    <w:abstractNumId w:val="3"/>
  </w:num>
  <w:num w:numId="3" w16cid:durableId="2055890284">
    <w:abstractNumId w:val="14"/>
  </w:num>
  <w:num w:numId="4" w16cid:durableId="466632607">
    <w:abstractNumId w:val="15"/>
  </w:num>
  <w:num w:numId="5" w16cid:durableId="180164335">
    <w:abstractNumId w:val="30"/>
  </w:num>
  <w:num w:numId="6" w16cid:durableId="277685199">
    <w:abstractNumId w:val="20"/>
  </w:num>
  <w:num w:numId="7" w16cid:durableId="1352340850">
    <w:abstractNumId w:val="5"/>
  </w:num>
  <w:num w:numId="8" w16cid:durableId="1115178851">
    <w:abstractNumId w:val="25"/>
  </w:num>
  <w:num w:numId="9" w16cid:durableId="1225720915">
    <w:abstractNumId w:val="32"/>
  </w:num>
  <w:num w:numId="10" w16cid:durableId="1626698753">
    <w:abstractNumId w:val="24"/>
  </w:num>
  <w:num w:numId="11" w16cid:durableId="1328096574">
    <w:abstractNumId w:val="13"/>
  </w:num>
  <w:num w:numId="12" w16cid:durableId="276763889">
    <w:abstractNumId w:val="26"/>
  </w:num>
  <w:num w:numId="13" w16cid:durableId="798455727">
    <w:abstractNumId w:val="33"/>
  </w:num>
  <w:num w:numId="14" w16cid:durableId="848561760">
    <w:abstractNumId w:val="8"/>
  </w:num>
  <w:num w:numId="15" w16cid:durableId="6173374">
    <w:abstractNumId w:val="4"/>
  </w:num>
  <w:num w:numId="16" w16cid:durableId="1701738017">
    <w:abstractNumId w:val="21"/>
  </w:num>
  <w:num w:numId="17" w16cid:durableId="334889852">
    <w:abstractNumId w:val="10"/>
  </w:num>
  <w:num w:numId="18" w16cid:durableId="164632650">
    <w:abstractNumId w:val="29"/>
  </w:num>
  <w:num w:numId="19" w16cid:durableId="1959799461">
    <w:abstractNumId w:val="27"/>
  </w:num>
  <w:num w:numId="20" w16cid:durableId="1552695893">
    <w:abstractNumId w:val="12"/>
  </w:num>
  <w:num w:numId="21" w16cid:durableId="1407805444">
    <w:abstractNumId w:val="16"/>
  </w:num>
  <w:num w:numId="22" w16cid:durableId="2083334339">
    <w:abstractNumId w:val="19"/>
  </w:num>
  <w:num w:numId="23" w16cid:durableId="893155504">
    <w:abstractNumId w:val="7"/>
  </w:num>
  <w:num w:numId="24" w16cid:durableId="1228568066">
    <w:abstractNumId w:val="11"/>
  </w:num>
  <w:num w:numId="25" w16cid:durableId="1817990392">
    <w:abstractNumId w:val="23"/>
  </w:num>
  <w:num w:numId="26" w16cid:durableId="434519544">
    <w:abstractNumId w:val="6"/>
  </w:num>
  <w:num w:numId="27" w16cid:durableId="101194601">
    <w:abstractNumId w:val="18"/>
  </w:num>
  <w:num w:numId="28" w16cid:durableId="751050074">
    <w:abstractNumId w:val="17"/>
  </w:num>
  <w:num w:numId="29" w16cid:durableId="193426788">
    <w:abstractNumId w:val="22"/>
  </w:num>
  <w:num w:numId="30" w16cid:durableId="2113740895">
    <w:abstractNumId w:val="2"/>
  </w:num>
  <w:num w:numId="31" w16cid:durableId="905605314">
    <w:abstractNumId w:val="1"/>
  </w:num>
  <w:num w:numId="32" w16cid:durableId="860243685">
    <w:abstractNumId w:val="31"/>
  </w:num>
  <w:num w:numId="33" w16cid:durableId="1274481265">
    <w:abstractNumId w:val="9"/>
  </w:num>
  <w:num w:numId="34" w16cid:durableId="1325864476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55"/>
    <w:rsid w:val="0000073B"/>
    <w:rsid w:val="000035B6"/>
    <w:rsid w:val="00011ADD"/>
    <w:rsid w:val="00031463"/>
    <w:rsid w:val="00042F00"/>
    <w:rsid w:val="0004505B"/>
    <w:rsid w:val="00051CC8"/>
    <w:rsid w:val="00052A25"/>
    <w:rsid w:val="00062AF1"/>
    <w:rsid w:val="00067861"/>
    <w:rsid w:val="000831FD"/>
    <w:rsid w:val="00087CCE"/>
    <w:rsid w:val="000917A2"/>
    <w:rsid w:val="000931F1"/>
    <w:rsid w:val="000945EE"/>
    <w:rsid w:val="000B1FB3"/>
    <w:rsid w:val="000B4F20"/>
    <w:rsid w:val="000C34E6"/>
    <w:rsid w:val="000C7027"/>
    <w:rsid w:val="000D3E26"/>
    <w:rsid w:val="000D71EA"/>
    <w:rsid w:val="000E35E3"/>
    <w:rsid w:val="000E74A1"/>
    <w:rsid w:val="000F03EE"/>
    <w:rsid w:val="000F44BB"/>
    <w:rsid w:val="001067A2"/>
    <w:rsid w:val="0011377E"/>
    <w:rsid w:val="00113D12"/>
    <w:rsid w:val="00121E5C"/>
    <w:rsid w:val="00122269"/>
    <w:rsid w:val="00123E66"/>
    <w:rsid w:val="0012742F"/>
    <w:rsid w:val="001302D2"/>
    <w:rsid w:val="00134779"/>
    <w:rsid w:val="0013575D"/>
    <w:rsid w:val="0016245E"/>
    <w:rsid w:val="001716EA"/>
    <w:rsid w:val="0017708D"/>
    <w:rsid w:val="0017775F"/>
    <w:rsid w:val="00186EA8"/>
    <w:rsid w:val="00187B6F"/>
    <w:rsid w:val="00193B56"/>
    <w:rsid w:val="001A5EA1"/>
    <w:rsid w:val="001C096B"/>
    <w:rsid w:val="001C0E79"/>
    <w:rsid w:val="001D1847"/>
    <w:rsid w:val="001D1A1B"/>
    <w:rsid w:val="001D3987"/>
    <w:rsid w:val="001E0DEF"/>
    <w:rsid w:val="001E6A1E"/>
    <w:rsid w:val="001F3D64"/>
    <w:rsid w:val="00201CD0"/>
    <w:rsid w:val="0020315D"/>
    <w:rsid w:val="0020561E"/>
    <w:rsid w:val="00210AEA"/>
    <w:rsid w:val="00213CF0"/>
    <w:rsid w:val="00220D78"/>
    <w:rsid w:val="0022231E"/>
    <w:rsid w:val="002230F4"/>
    <w:rsid w:val="002247B4"/>
    <w:rsid w:val="00236CE9"/>
    <w:rsid w:val="00257623"/>
    <w:rsid w:val="00263A31"/>
    <w:rsid w:val="00266604"/>
    <w:rsid w:val="0028039D"/>
    <w:rsid w:val="002867B4"/>
    <w:rsid w:val="00287D86"/>
    <w:rsid w:val="00297AC4"/>
    <w:rsid w:val="002A0B84"/>
    <w:rsid w:val="002A4E23"/>
    <w:rsid w:val="002B4437"/>
    <w:rsid w:val="002C1021"/>
    <w:rsid w:val="002D584F"/>
    <w:rsid w:val="002D6309"/>
    <w:rsid w:val="002D7F60"/>
    <w:rsid w:val="002E3087"/>
    <w:rsid w:val="002F6B87"/>
    <w:rsid w:val="0030148F"/>
    <w:rsid w:val="00302632"/>
    <w:rsid w:val="00303F4F"/>
    <w:rsid w:val="00304559"/>
    <w:rsid w:val="003051CE"/>
    <w:rsid w:val="00306D5E"/>
    <w:rsid w:val="00314221"/>
    <w:rsid w:val="00327E34"/>
    <w:rsid w:val="003330C3"/>
    <w:rsid w:val="00333D4A"/>
    <w:rsid w:val="00341E28"/>
    <w:rsid w:val="003524A5"/>
    <w:rsid w:val="00353CE6"/>
    <w:rsid w:val="00353D8C"/>
    <w:rsid w:val="003664E8"/>
    <w:rsid w:val="00370FED"/>
    <w:rsid w:val="00380EB7"/>
    <w:rsid w:val="0038176C"/>
    <w:rsid w:val="00385DC1"/>
    <w:rsid w:val="00387F9C"/>
    <w:rsid w:val="003949BB"/>
    <w:rsid w:val="003965FF"/>
    <w:rsid w:val="003A7C55"/>
    <w:rsid w:val="003B1871"/>
    <w:rsid w:val="003B43AA"/>
    <w:rsid w:val="003B4F27"/>
    <w:rsid w:val="003C33F2"/>
    <w:rsid w:val="003C3A84"/>
    <w:rsid w:val="003F007F"/>
    <w:rsid w:val="003F56EF"/>
    <w:rsid w:val="003F77FB"/>
    <w:rsid w:val="00403473"/>
    <w:rsid w:val="00404B4C"/>
    <w:rsid w:val="00411E65"/>
    <w:rsid w:val="00426FAE"/>
    <w:rsid w:val="004270EC"/>
    <w:rsid w:val="00435872"/>
    <w:rsid w:val="00440FCC"/>
    <w:rsid w:val="00442BD9"/>
    <w:rsid w:val="0046518B"/>
    <w:rsid w:val="00472D61"/>
    <w:rsid w:val="00485166"/>
    <w:rsid w:val="00486903"/>
    <w:rsid w:val="004901E0"/>
    <w:rsid w:val="004954D8"/>
    <w:rsid w:val="004A72D0"/>
    <w:rsid w:val="004A79FF"/>
    <w:rsid w:val="004A7FD9"/>
    <w:rsid w:val="004B1BC6"/>
    <w:rsid w:val="004B366F"/>
    <w:rsid w:val="004B6EEF"/>
    <w:rsid w:val="004C21BA"/>
    <w:rsid w:val="004D0211"/>
    <w:rsid w:val="004D1AEC"/>
    <w:rsid w:val="004D3FBA"/>
    <w:rsid w:val="004D7420"/>
    <w:rsid w:val="004E6E7D"/>
    <w:rsid w:val="004F0CCE"/>
    <w:rsid w:val="004F0FF0"/>
    <w:rsid w:val="004F2AFE"/>
    <w:rsid w:val="004F4D8B"/>
    <w:rsid w:val="004F4E50"/>
    <w:rsid w:val="00505416"/>
    <w:rsid w:val="00515DF7"/>
    <w:rsid w:val="005222D3"/>
    <w:rsid w:val="00523169"/>
    <w:rsid w:val="00537414"/>
    <w:rsid w:val="0054186A"/>
    <w:rsid w:val="00542451"/>
    <w:rsid w:val="00542CA3"/>
    <w:rsid w:val="00543434"/>
    <w:rsid w:val="00547C5E"/>
    <w:rsid w:val="005511C9"/>
    <w:rsid w:val="0057027D"/>
    <w:rsid w:val="00571A9A"/>
    <w:rsid w:val="00572B42"/>
    <w:rsid w:val="00584146"/>
    <w:rsid w:val="00587462"/>
    <w:rsid w:val="00597A82"/>
    <w:rsid w:val="00597FB1"/>
    <w:rsid w:val="005A0A61"/>
    <w:rsid w:val="005B20FE"/>
    <w:rsid w:val="005C2146"/>
    <w:rsid w:val="005C56CC"/>
    <w:rsid w:val="005F5F40"/>
    <w:rsid w:val="00613A68"/>
    <w:rsid w:val="0061699B"/>
    <w:rsid w:val="00624273"/>
    <w:rsid w:val="0062794A"/>
    <w:rsid w:val="00631218"/>
    <w:rsid w:val="00632BDA"/>
    <w:rsid w:val="00633D98"/>
    <w:rsid w:val="00660259"/>
    <w:rsid w:val="00660414"/>
    <w:rsid w:val="00662E20"/>
    <w:rsid w:val="0067042A"/>
    <w:rsid w:val="00670A1E"/>
    <w:rsid w:val="00674F4A"/>
    <w:rsid w:val="0068560B"/>
    <w:rsid w:val="00691938"/>
    <w:rsid w:val="006933D2"/>
    <w:rsid w:val="00696421"/>
    <w:rsid w:val="006A20C4"/>
    <w:rsid w:val="006A6DB7"/>
    <w:rsid w:val="006B14F0"/>
    <w:rsid w:val="006B1548"/>
    <w:rsid w:val="006B23B6"/>
    <w:rsid w:val="006C1113"/>
    <w:rsid w:val="006C2171"/>
    <w:rsid w:val="006D61A0"/>
    <w:rsid w:val="006F32E2"/>
    <w:rsid w:val="006F5F5B"/>
    <w:rsid w:val="00703A19"/>
    <w:rsid w:val="0070763F"/>
    <w:rsid w:val="007130D2"/>
    <w:rsid w:val="007204E5"/>
    <w:rsid w:val="00720BD7"/>
    <w:rsid w:val="007246C0"/>
    <w:rsid w:val="007334AB"/>
    <w:rsid w:val="00740C3B"/>
    <w:rsid w:val="007447B7"/>
    <w:rsid w:val="00744D2F"/>
    <w:rsid w:val="00747F6C"/>
    <w:rsid w:val="007579A3"/>
    <w:rsid w:val="00764315"/>
    <w:rsid w:val="0077741D"/>
    <w:rsid w:val="00787BFF"/>
    <w:rsid w:val="00792E9E"/>
    <w:rsid w:val="007969B1"/>
    <w:rsid w:val="007A15F9"/>
    <w:rsid w:val="007A2EE9"/>
    <w:rsid w:val="007B17E7"/>
    <w:rsid w:val="007B3406"/>
    <w:rsid w:val="007B52EB"/>
    <w:rsid w:val="007B5D7B"/>
    <w:rsid w:val="007B7AED"/>
    <w:rsid w:val="007C3FCA"/>
    <w:rsid w:val="007C45E5"/>
    <w:rsid w:val="007E0C85"/>
    <w:rsid w:val="007E7998"/>
    <w:rsid w:val="007F23C2"/>
    <w:rsid w:val="007F2BD8"/>
    <w:rsid w:val="007F570D"/>
    <w:rsid w:val="00800FD7"/>
    <w:rsid w:val="008020BD"/>
    <w:rsid w:val="0080215B"/>
    <w:rsid w:val="00803838"/>
    <w:rsid w:val="0080454D"/>
    <w:rsid w:val="008057EF"/>
    <w:rsid w:val="00807727"/>
    <w:rsid w:val="00820202"/>
    <w:rsid w:val="00834A79"/>
    <w:rsid w:val="00834E1B"/>
    <w:rsid w:val="00851577"/>
    <w:rsid w:val="008532AB"/>
    <w:rsid w:val="00860738"/>
    <w:rsid w:val="00860CD9"/>
    <w:rsid w:val="0086711A"/>
    <w:rsid w:val="0086746D"/>
    <w:rsid w:val="0087080C"/>
    <w:rsid w:val="00872154"/>
    <w:rsid w:val="00874A22"/>
    <w:rsid w:val="008765A0"/>
    <w:rsid w:val="00877A39"/>
    <w:rsid w:val="00881282"/>
    <w:rsid w:val="00890C92"/>
    <w:rsid w:val="008910E2"/>
    <w:rsid w:val="00891D76"/>
    <w:rsid w:val="00895653"/>
    <w:rsid w:val="00895F29"/>
    <w:rsid w:val="00896573"/>
    <w:rsid w:val="008A24C2"/>
    <w:rsid w:val="008B046A"/>
    <w:rsid w:val="008B210A"/>
    <w:rsid w:val="008B5279"/>
    <w:rsid w:val="008B70F4"/>
    <w:rsid w:val="008B718C"/>
    <w:rsid w:val="008B737E"/>
    <w:rsid w:val="008B7CF8"/>
    <w:rsid w:val="008C34D1"/>
    <w:rsid w:val="008C4FC8"/>
    <w:rsid w:val="008E6AD5"/>
    <w:rsid w:val="008E7489"/>
    <w:rsid w:val="008F1F55"/>
    <w:rsid w:val="009022D5"/>
    <w:rsid w:val="00917B01"/>
    <w:rsid w:val="0092092A"/>
    <w:rsid w:val="00932903"/>
    <w:rsid w:val="00947291"/>
    <w:rsid w:val="009575D4"/>
    <w:rsid w:val="00963A79"/>
    <w:rsid w:val="009678D6"/>
    <w:rsid w:val="00974E59"/>
    <w:rsid w:val="009750BC"/>
    <w:rsid w:val="00987DA0"/>
    <w:rsid w:val="00990946"/>
    <w:rsid w:val="00992D33"/>
    <w:rsid w:val="00995EF4"/>
    <w:rsid w:val="009A32A0"/>
    <w:rsid w:val="009A78D3"/>
    <w:rsid w:val="009B559B"/>
    <w:rsid w:val="009B719D"/>
    <w:rsid w:val="009C396B"/>
    <w:rsid w:val="009D1AF7"/>
    <w:rsid w:val="009E4D8A"/>
    <w:rsid w:val="009F36F4"/>
    <w:rsid w:val="00A12A84"/>
    <w:rsid w:val="00A16053"/>
    <w:rsid w:val="00A1682B"/>
    <w:rsid w:val="00A20748"/>
    <w:rsid w:val="00A214A3"/>
    <w:rsid w:val="00A27762"/>
    <w:rsid w:val="00A36B71"/>
    <w:rsid w:val="00A54569"/>
    <w:rsid w:val="00A57B75"/>
    <w:rsid w:val="00A61C6F"/>
    <w:rsid w:val="00A63201"/>
    <w:rsid w:val="00A64C1C"/>
    <w:rsid w:val="00A67E74"/>
    <w:rsid w:val="00A70016"/>
    <w:rsid w:val="00A75AF4"/>
    <w:rsid w:val="00A849A3"/>
    <w:rsid w:val="00A9088D"/>
    <w:rsid w:val="00A976E9"/>
    <w:rsid w:val="00AA18D1"/>
    <w:rsid w:val="00AA5917"/>
    <w:rsid w:val="00AB6C55"/>
    <w:rsid w:val="00AC17B5"/>
    <w:rsid w:val="00AE4033"/>
    <w:rsid w:val="00AF3DB4"/>
    <w:rsid w:val="00B03D1E"/>
    <w:rsid w:val="00B040E0"/>
    <w:rsid w:val="00B070E9"/>
    <w:rsid w:val="00B134A6"/>
    <w:rsid w:val="00B13C98"/>
    <w:rsid w:val="00B15599"/>
    <w:rsid w:val="00B40138"/>
    <w:rsid w:val="00B43763"/>
    <w:rsid w:val="00B43A39"/>
    <w:rsid w:val="00B52122"/>
    <w:rsid w:val="00B53E4A"/>
    <w:rsid w:val="00B550C6"/>
    <w:rsid w:val="00B646CA"/>
    <w:rsid w:val="00B7036B"/>
    <w:rsid w:val="00B77DBD"/>
    <w:rsid w:val="00B90029"/>
    <w:rsid w:val="00B92587"/>
    <w:rsid w:val="00B969AC"/>
    <w:rsid w:val="00BA319D"/>
    <w:rsid w:val="00BB34E4"/>
    <w:rsid w:val="00BB3598"/>
    <w:rsid w:val="00BC380D"/>
    <w:rsid w:val="00BE0AD9"/>
    <w:rsid w:val="00BE2FAC"/>
    <w:rsid w:val="00BE3D6E"/>
    <w:rsid w:val="00BF0729"/>
    <w:rsid w:val="00C035ED"/>
    <w:rsid w:val="00C067F1"/>
    <w:rsid w:val="00C1650B"/>
    <w:rsid w:val="00C20C03"/>
    <w:rsid w:val="00C260FF"/>
    <w:rsid w:val="00C44D40"/>
    <w:rsid w:val="00C67310"/>
    <w:rsid w:val="00C92DDF"/>
    <w:rsid w:val="00C97FF1"/>
    <w:rsid w:val="00CA0F17"/>
    <w:rsid w:val="00CA4EBD"/>
    <w:rsid w:val="00CA6058"/>
    <w:rsid w:val="00CB03EF"/>
    <w:rsid w:val="00CB1AC2"/>
    <w:rsid w:val="00CB2818"/>
    <w:rsid w:val="00CC0BB7"/>
    <w:rsid w:val="00CC35CD"/>
    <w:rsid w:val="00CC4CF5"/>
    <w:rsid w:val="00CD3F7C"/>
    <w:rsid w:val="00CD5684"/>
    <w:rsid w:val="00CE03D3"/>
    <w:rsid w:val="00CE1F39"/>
    <w:rsid w:val="00CF5015"/>
    <w:rsid w:val="00CF605B"/>
    <w:rsid w:val="00D016A2"/>
    <w:rsid w:val="00D07970"/>
    <w:rsid w:val="00D10F50"/>
    <w:rsid w:val="00D152AA"/>
    <w:rsid w:val="00D205F1"/>
    <w:rsid w:val="00D20E2A"/>
    <w:rsid w:val="00D20E61"/>
    <w:rsid w:val="00D27F89"/>
    <w:rsid w:val="00D364B3"/>
    <w:rsid w:val="00D36CA2"/>
    <w:rsid w:val="00D416FB"/>
    <w:rsid w:val="00D45DC6"/>
    <w:rsid w:val="00D53634"/>
    <w:rsid w:val="00D55F5A"/>
    <w:rsid w:val="00D81342"/>
    <w:rsid w:val="00D82676"/>
    <w:rsid w:val="00D92C64"/>
    <w:rsid w:val="00D96591"/>
    <w:rsid w:val="00DA02D3"/>
    <w:rsid w:val="00DC2BA8"/>
    <w:rsid w:val="00DC76C7"/>
    <w:rsid w:val="00DD3E92"/>
    <w:rsid w:val="00DD5FF8"/>
    <w:rsid w:val="00DE216F"/>
    <w:rsid w:val="00DE3705"/>
    <w:rsid w:val="00DE5CF7"/>
    <w:rsid w:val="00DF0354"/>
    <w:rsid w:val="00DF242D"/>
    <w:rsid w:val="00E04A80"/>
    <w:rsid w:val="00E05D2C"/>
    <w:rsid w:val="00E223A2"/>
    <w:rsid w:val="00E34B0A"/>
    <w:rsid w:val="00E41A56"/>
    <w:rsid w:val="00E44354"/>
    <w:rsid w:val="00E44E48"/>
    <w:rsid w:val="00E47651"/>
    <w:rsid w:val="00E51EED"/>
    <w:rsid w:val="00E67DC1"/>
    <w:rsid w:val="00E705D2"/>
    <w:rsid w:val="00E7568B"/>
    <w:rsid w:val="00E8296D"/>
    <w:rsid w:val="00E87E0D"/>
    <w:rsid w:val="00E9375F"/>
    <w:rsid w:val="00E95BA0"/>
    <w:rsid w:val="00EA6130"/>
    <w:rsid w:val="00EC0732"/>
    <w:rsid w:val="00EC21DA"/>
    <w:rsid w:val="00EC2E53"/>
    <w:rsid w:val="00EC4617"/>
    <w:rsid w:val="00EC6457"/>
    <w:rsid w:val="00EC7D8B"/>
    <w:rsid w:val="00ED558B"/>
    <w:rsid w:val="00EE5578"/>
    <w:rsid w:val="00EF2582"/>
    <w:rsid w:val="00F01379"/>
    <w:rsid w:val="00F0386B"/>
    <w:rsid w:val="00F103BE"/>
    <w:rsid w:val="00F11741"/>
    <w:rsid w:val="00F11767"/>
    <w:rsid w:val="00F21527"/>
    <w:rsid w:val="00F2486A"/>
    <w:rsid w:val="00F279B9"/>
    <w:rsid w:val="00F302AB"/>
    <w:rsid w:val="00F318EF"/>
    <w:rsid w:val="00F352D4"/>
    <w:rsid w:val="00F4567E"/>
    <w:rsid w:val="00F51A9A"/>
    <w:rsid w:val="00F54880"/>
    <w:rsid w:val="00F61DA1"/>
    <w:rsid w:val="00F630AF"/>
    <w:rsid w:val="00F7796F"/>
    <w:rsid w:val="00F86B58"/>
    <w:rsid w:val="00FA1C90"/>
    <w:rsid w:val="00FA27D4"/>
    <w:rsid w:val="00FA3DA5"/>
    <w:rsid w:val="00FA75A5"/>
    <w:rsid w:val="00FB08ED"/>
    <w:rsid w:val="00FB1343"/>
    <w:rsid w:val="00FB1751"/>
    <w:rsid w:val="00FB6943"/>
    <w:rsid w:val="00FC5481"/>
    <w:rsid w:val="00FD0D82"/>
    <w:rsid w:val="00FD3F8F"/>
    <w:rsid w:val="00FE1233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9228B8"/>
  <w15:docId w15:val="{C8200749-AF67-4289-9E6E-35CF9EAE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FE5164"/>
    <w:pPr>
      <w:keepNext/>
      <w:keepLines/>
      <w:spacing w:after="17" w:line="248" w:lineRule="auto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F1F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0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3014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ela">
    <w:name w:val="Tabela"/>
    <w:next w:val="Normalny"/>
    <w:rsid w:val="00301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w5pktart">
    <w:name w:val="w5_pkt_art"/>
    <w:qFormat/>
    <w:rsid w:val="00BB3598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DC2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2B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E3087"/>
  </w:style>
  <w:style w:type="character" w:customStyle="1" w:styleId="akapitdomyslny1">
    <w:name w:val="akapitdomyslny1"/>
    <w:basedOn w:val="Domylnaczcionkaakapitu"/>
    <w:rsid w:val="002E3087"/>
  </w:style>
  <w:style w:type="paragraph" w:styleId="Tekstprzypisudolnego">
    <w:name w:val="footnote text"/>
    <w:basedOn w:val="Normalny"/>
    <w:link w:val="TekstprzypisudolnegoZnak"/>
    <w:uiPriority w:val="99"/>
    <w:rsid w:val="0076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43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2zmart">
    <w:name w:val="w2_zm_art"/>
    <w:qFormat/>
    <w:rsid w:val="00624273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427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0EC"/>
  </w:style>
  <w:style w:type="paragraph" w:styleId="Stopka">
    <w:name w:val="footer"/>
    <w:basedOn w:val="Normalny"/>
    <w:link w:val="StopkaZnak"/>
    <w:uiPriority w:val="99"/>
    <w:unhideWhenUsed/>
    <w:rsid w:val="00427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0EC"/>
  </w:style>
  <w:style w:type="paragraph" w:styleId="Tekstdymka">
    <w:name w:val="Balloon Text"/>
    <w:basedOn w:val="Normalny"/>
    <w:link w:val="TekstdymkaZnak"/>
    <w:uiPriority w:val="99"/>
    <w:semiHidden/>
    <w:unhideWhenUsed/>
    <w:rsid w:val="00B6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6CA"/>
    <w:rPr>
      <w:rFonts w:ascii="Segoe UI" w:hAnsi="Segoe UI" w:cs="Segoe UI"/>
      <w:sz w:val="18"/>
      <w:szCs w:val="18"/>
    </w:rPr>
  </w:style>
  <w:style w:type="paragraph" w:customStyle="1" w:styleId="WW-Tekstpodstawowywcity2">
    <w:name w:val="WW-Tekst podstawowy wcięty 2"/>
    <w:basedOn w:val="Normalny"/>
    <w:rsid w:val="00E67DC1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11">
    <w:name w:val="Nagłówek 11"/>
    <w:basedOn w:val="Normalny"/>
    <w:uiPriority w:val="1"/>
    <w:qFormat/>
    <w:rsid w:val="00E67DC1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6DB7"/>
    <w:rPr>
      <w:vertAlign w:val="superscript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A6DB7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77A39"/>
    <w:rPr>
      <w:color w:val="0000FF" w:themeColor="hyperlink"/>
      <w:u w:val="single"/>
    </w:rPr>
  </w:style>
  <w:style w:type="paragraph" w:customStyle="1" w:styleId="Tekstpodstawowywcity31">
    <w:name w:val="Tekst podstawowy wcięty 31"/>
    <w:basedOn w:val="Normalny"/>
    <w:uiPriority w:val="99"/>
    <w:rsid w:val="00220D78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14">
    <w:name w:val="tekst14"/>
    <w:basedOn w:val="Normalny"/>
    <w:rsid w:val="0061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699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E5164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customStyle="1" w:styleId="celp">
    <w:name w:val="cel_p"/>
    <w:basedOn w:val="Normalny"/>
    <w:rsid w:val="0089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4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B1871"/>
    <w:rPr>
      <w:color w:val="800080" w:themeColor="followedHyperlink"/>
      <w:u w:val="single"/>
    </w:rPr>
  </w:style>
  <w:style w:type="paragraph" w:customStyle="1" w:styleId="p1">
    <w:name w:val="p1"/>
    <w:basedOn w:val="Normalny"/>
    <w:rsid w:val="0012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12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123E66"/>
  </w:style>
  <w:style w:type="paragraph" w:customStyle="1" w:styleId="nop2">
    <w:name w:val="nop2"/>
    <w:basedOn w:val="Normalny"/>
    <w:rsid w:val="0012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E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DD5FF8"/>
  </w:style>
  <w:style w:type="paragraph" w:customStyle="1" w:styleId="text-justify">
    <w:name w:val="text-justify"/>
    <w:basedOn w:val="Normalny"/>
    <w:rsid w:val="00DD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1D184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17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eck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ecko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x.online.wolterskluwer.pl/WKPLOnline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ecko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EAD7-7525-4B05-8DD9-A59B8459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18</Pages>
  <Words>6852</Words>
  <Characters>41115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Zalewska</dc:creator>
  <cp:keywords/>
  <dc:description/>
  <cp:lastModifiedBy>Julita Gutowska</cp:lastModifiedBy>
  <cp:revision>11</cp:revision>
  <cp:lastPrinted>2023-02-10T09:13:00Z</cp:lastPrinted>
  <dcterms:created xsi:type="dcterms:W3CDTF">2023-01-18T12:43:00Z</dcterms:created>
  <dcterms:modified xsi:type="dcterms:W3CDTF">2023-05-30T07:59:00Z</dcterms:modified>
</cp:coreProperties>
</file>